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C38" w:rsidRPr="00AD5065" w:rsidRDefault="00001ABA" w:rsidP="00652C38">
      <w:pPr>
        <w:pStyle w:val="Titel"/>
        <w:ind w:left="709" w:firstLine="709"/>
        <w:jc w:val="right"/>
        <w:rPr>
          <w:rFonts w:ascii="Segoe Print" w:hAnsi="Segoe Print" w:cs="Calibri"/>
          <w:b/>
          <w:sz w:val="36"/>
          <w:szCs w:val="32"/>
        </w:rPr>
      </w:pPr>
      <w:bookmarkStart w:id="0" w:name="_GoBack"/>
      <w:bookmarkEnd w:id="0"/>
      <w:r>
        <w:rPr>
          <w:rFonts w:ascii="Segoe Print" w:hAnsi="Segoe Print" w:cs="Calibri"/>
          <w:b/>
          <w:noProof/>
          <w:sz w:val="28"/>
          <w:szCs w:val="32"/>
        </w:rPr>
        <w:drawing>
          <wp:anchor distT="0" distB="0" distL="114300" distR="114300" simplePos="0" relativeHeight="251665408" behindDoc="0" locked="0" layoutInCell="1" allowOverlap="1" wp14:anchorId="6BABA66C" wp14:editId="331C6D2E">
            <wp:simplePos x="0" y="0"/>
            <wp:positionH relativeFrom="column">
              <wp:posOffset>-63500</wp:posOffset>
            </wp:positionH>
            <wp:positionV relativeFrom="paragraph">
              <wp:posOffset>-125095</wp:posOffset>
            </wp:positionV>
            <wp:extent cx="1151890" cy="1290955"/>
            <wp:effectExtent l="0" t="0" r="0" b="4445"/>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151890" cy="1290955"/>
                    </a:xfrm>
                    <a:prstGeom prst="rect">
                      <a:avLst/>
                    </a:prstGeom>
                    <a:noFill/>
                  </pic:spPr>
                </pic:pic>
              </a:graphicData>
            </a:graphic>
            <wp14:sizeRelH relativeFrom="margin">
              <wp14:pctWidth>0</wp14:pctWidth>
            </wp14:sizeRelH>
            <wp14:sizeRelV relativeFrom="margin">
              <wp14:pctHeight>0</wp14:pctHeight>
            </wp14:sizeRelV>
          </wp:anchor>
        </w:drawing>
      </w:r>
      <w:r w:rsidR="00652C38">
        <w:rPr>
          <w:rFonts w:ascii="Segoe Print" w:hAnsi="Segoe Print" w:cs="Calibri"/>
          <w:b/>
          <w:noProof/>
          <w:sz w:val="28"/>
          <w:szCs w:val="32"/>
        </w:rPr>
        <mc:AlternateContent>
          <mc:Choice Requires="wps">
            <w:drawing>
              <wp:anchor distT="0" distB="0" distL="114300" distR="114300" simplePos="0" relativeHeight="251664384" behindDoc="0" locked="0" layoutInCell="1" allowOverlap="1" wp14:anchorId="696ECD02" wp14:editId="5ABBA4BC">
                <wp:simplePos x="0" y="0"/>
                <wp:positionH relativeFrom="column">
                  <wp:posOffset>977265</wp:posOffset>
                </wp:positionH>
                <wp:positionV relativeFrom="paragraph">
                  <wp:posOffset>289560</wp:posOffset>
                </wp:positionV>
                <wp:extent cx="4846320" cy="0"/>
                <wp:effectExtent l="88265" t="86360" r="145415" b="104140"/>
                <wp:wrapNone/>
                <wp:docPr id="2"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B050"/>
                          </a:solidFill>
                          <a:round/>
                          <a:headEnd/>
                          <a:tailEnd/>
                        </a:ln>
                        <a:effectLst>
                          <a:outerShdw blurRad="63500" dist="38100" algn="l" rotWithShape="0">
                            <a:srgbClr val="000000">
                              <a:alpha val="39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Gerade Verbindung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22.8pt" to="458.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OHbAIAANwEAAAOAAAAZHJzL2Uyb0RvYy54bWysVMGO0zAQvSPxD5bvbZI2LW3UdAVNu5cF&#10;VuwCZzd2EgvHtmy3aYX4d8ZOG22BA0LkYHnsmec3b2ayuju1Ah2ZsVzJHCfjGCMmS0W5rHP8+Xk3&#10;WmBkHZGUCCVZjs/M4rv161erTmdsoholKDMIQKTNOp3jxjmdRZEtG9YSO1aaSbislGmJA9PUETWk&#10;A/RWRJM4nkedMlQbVTJr4bToL/E64FcVK93HqrLMIZFj4ObCasK692u0XpGsNkQ3vLzQIP/AoiVc&#10;wqMDVEEcQQfDf4NqeWmUVZUbl6qNVFXxkoUcIJsk/iWbp4ZoFnIBcaweZLL/D7b8cHw0iNMcTzCS&#10;pIUS3TNDKENfmNlzSQ+yRqmXqdM2A++NfDQ+0fIkn/SDKr9ZJNWmIbJmge7zWQNG4iOimxBvWA2P&#10;7bv3ioIPOTgVNDtVpvWQoAY6hdKch9Kwk0MlHKaLdD6dQAXL611EsmugNtbdM9Uiv8mx4NKrRjJy&#10;fLDOEyHZ1cUfS7XjQoTKC4m6HC9nk1kIsEpw6i+9mzX1fiMMOhLfO/G7eBbaBcBu3Iw6SBrAGkbo&#10;9rJ3hIt+D/5CejwW2hEYeUMdHDNPDe3QXhzMJwIFmE9nMSRIuc9huki8QUQNYyUwMsp95a4JEntx&#10;/kAwhq9PW+iG9LSnS/hCLYZ8ghzD88G6YQaKXzh67UMPf1/Gy+1iu0hH6WS+HaVxUYze7jbpaL5L&#10;3syKabHZFMkP/3aSZg2nlEkv4nWekvTv+vUy2f0kDBM1VCu6Re+Zn0BNUPhKOrSc77K+X/eKnh/N&#10;tRVhhILzZdz9jL60Yf/yp7T+CQAA//8DAFBLAwQUAAYACAAAACEAwLN5FN0AAAAJAQAADwAAAGRy&#10;cy9kb3ducmV2LnhtbEyPwU7DMAyG70i8Q2QkLmhLy1ihpemEkHrbhQHSjlljmkLjVE22lrfHiMM4&#10;/van35/Lzex6ccIxdJ4UpMsEBFLjTUetgrfXevEAIkRNRveeUME3BthUlxelLoyf6AVPu9gKLqFQ&#10;aAU2xqGQMjQWnQ5LPyDx7sOPTkeOYyvNqCcud728TZJMOt0RX7B6wGeLzdfu6BR81vnWZO3N+3Zf&#10;r/yUdrOxjVXq+mp+egQRcY5nGH71WR0qdjr4I5kges7rVc6ogrt1BoKBPL1PQRz+BrIq5f8Pqh8A&#10;AAD//wMAUEsBAi0AFAAGAAgAAAAhALaDOJL+AAAA4QEAABMAAAAAAAAAAAAAAAAAAAAAAFtDb250&#10;ZW50X1R5cGVzXS54bWxQSwECLQAUAAYACAAAACEAOP0h/9YAAACUAQAACwAAAAAAAAAAAAAAAAAv&#10;AQAAX3JlbHMvLnJlbHNQSwECLQAUAAYACAAAACEA1+GDh2wCAADcBAAADgAAAAAAAAAAAAAAAAAu&#10;AgAAZHJzL2Uyb0RvYy54bWxQSwECLQAUAAYACAAAACEAwLN5FN0AAAAJAQAADwAAAAAAAAAAAAAA&#10;AADGBAAAZHJzL2Rvd25yZXYueG1sUEsFBgAAAAAEAAQA8wAAANAFAAAAAA==&#10;" strokecolor="#00b050">
                <v:shadow on="t" color="black" opacity="26213f" origin="-.5" offset="3pt,0"/>
              </v:line>
            </w:pict>
          </mc:Fallback>
        </mc:AlternateContent>
      </w:r>
      <w:r w:rsidR="00652C38" w:rsidRPr="00AD5065">
        <w:rPr>
          <w:rFonts w:ascii="Segoe Print" w:hAnsi="Segoe Print" w:cs="Calibri"/>
          <w:b/>
          <w:sz w:val="28"/>
          <w:szCs w:val="32"/>
        </w:rPr>
        <w:t>GUSTAV-LEUTELT-</w:t>
      </w:r>
      <w:r w:rsidR="00652C38">
        <w:rPr>
          <w:rFonts w:ascii="Segoe Print" w:hAnsi="Segoe Print" w:cs="Calibri"/>
          <w:b/>
          <w:sz w:val="28"/>
          <w:szCs w:val="32"/>
        </w:rPr>
        <w:t>MITTELSCHULE</w:t>
      </w:r>
    </w:p>
    <w:p w:rsidR="00652C38" w:rsidRDefault="00652C38" w:rsidP="00652C38">
      <w:pPr>
        <w:spacing w:after="0" w:line="240" w:lineRule="auto"/>
        <w:ind w:left="708" w:firstLine="708"/>
        <w:jc w:val="right"/>
        <w:rPr>
          <w:sz w:val="16"/>
        </w:rPr>
      </w:pPr>
      <w:r>
        <w:rPr>
          <w:sz w:val="16"/>
        </w:rPr>
        <w:t>Gustav-</w:t>
      </w:r>
      <w:proofErr w:type="spellStart"/>
      <w:r>
        <w:rPr>
          <w:sz w:val="16"/>
        </w:rPr>
        <w:t>Leutelt</w:t>
      </w:r>
      <w:proofErr w:type="spellEnd"/>
      <w:r>
        <w:rPr>
          <w:sz w:val="16"/>
        </w:rPr>
        <w:t>-Mittelschule, 87600 Kaufbeuren, Turnerstraße 2</w:t>
      </w:r>
    </w:p>
    <w:p w:rsidR="00652C38" w:rsidRPr="00E41D09" w:rsidRDefault="00652C38" w:rsidP="00652C38">
      <w:pPr>
        <w:spacing w:after="80" w:line="240" w:lineRule="auto"/>
        <w:ind w:left="709" w:firstLine="709"/>
        <w:jc w:val="right"/>
        <w:rPr>
          <w:sz w:val="16"/>
        </w:rPr>
      </w:pPr>
      <w:r>
        <w:rPr>
          <w:sz w:val="18"/>
        </w:rPr>
        <w:sym w:font="Wingdings 2" w:char="F027"/>
      </w:r>
      <w:r w:rsidRPr="00E41D09">
        <w:rPr>
          <w:sz w:val="16"/>
        </w:rPr>
        <w:t xml:space="preserve">: 08341 98914; </w:t>
      </w:r>
      <w:r w:rsidRPr="00AD5065">
        <w:rPr>
          <w:lang w:val="en-US"/>
        </w:rPr>
        <w:sym w:font="Wingdings 2" w:char="F037"/>
      </w:r>
      <w:r w:rsidRPr="00E41D09">
        <w:rPr>
          <w:sz w:val="16"/>
        </w:rPr>
        <w:t xml:space="preserve">: 08341 98915; </w:t>
      </w:r>
      <w:r w:rsidRPr="00AD5065">
        <w:rPr>
          <w:sz w:val="20"/>
          <w:lang w:val="en-US"/>
        </w:rPr>
        <w:sym w:font="Wingdings" w:char="F037"/>
      </w:r>
      <w:r w:rsidRPr="00E41D09">
        <w:rPr>
          <w:sz w:val="16"/>
        </w:rPr>
        <w:t>: sekretariat@gustav-leutelt-schule.de</w:t>
      </w:r>
    </w:p>
    <w:p w:rsidR="00652C38" w:rsidRDefault="00652C38" w:rsidP="00652C38">
      <w:pPr>
        <w:spacing w:after="0"/>
        <w:ind w:left="7080"/>
        <w:rPr>
          <w:sz w:val="2"/>
          <w:szCs w:val="2"/>
        </w:rPr>
      </w:pPr>
      <w:r>
        <w:rPr>
          <w:sz w:val="26"/>
          <w:szCs w:val="26"/>
        </w:rPr>
        <w:t xml:space="preserve">      </w:t>
      </w:r>
    </w:p>
    <w:p w:rsidR="00652C38" w:rsidRDefault="00652C38" w:rsidP="00652C38">
      <w:pPr>
        <w:spacing w:after="0"/>
        <w:ind w:left="7080"/>
        <w:rPr>
          <w:sz w:val="26"/>
          <w:szCs w:val="26"/>
        </w:rPr>
      </w:pPr>
      <w:r>
        <w:rPr>
          <w:sz w:val="2"/>
          <w:szCs w:val="2"/>
        </w:rPr>
        <w:t xml:space="preserve">                                                          </w:t>
      </w:r>
      <w:r w:rsidR="00001ABA">
        <w:rPr>
          <w:sz w:val="2"/>
          <w:szCs w:val="2"/>
        </w:rPr>
        <w:t xml:space="preserve">          </w:t>
      </w:r>
      <w:r w:rsidR="00C3343A">
        <w:rPr>
          <w:sz w:val="2"/>
          <w:szCs w:val="2"/>
        </w:rPr>
        <w:t xml:space="preserve">   </w:t>
      </w:r>
      <w:proofErr w:type="spellStart"/>
      <w:r>
        <w:rPr>
          <w:sz w:val="26"/>
          <w:szCs w:val="26"/>
        </w:rPr>
        <w:t>Neugablonz</w:t>
      </w:r>
      <w:proofErr w:type="spellEnd"/>
      <w:r w:rsidRPr="00257D95">
        <w:rPr>
          <w:sz w:val="26"/>
          <w:szCs w:val="26"/>
        </w:rPr>
        <w:t>, de</w:t>
      </w:r>
      <w:r w:rsidR="00C3343A">
        <w:rPr>
          <w:sz w:val="26"/>
          <w:szCs w:val="26"/>
        </w:rPr>
        <w:t>n</w:t>
      </w:r>
      <w:r w:rsidRPr="00257D95">
        <w:rPr>
          <w:sz w:val="26"/>
          <w:szCs w:val="26"/>
        </w:rPr>
        <w:t xml:space="preserve"> </w:t>
      </w:r>
      <w:r w:rsidR="00D56EAB">
        <w:rPr>
          <w:sz w:val="26"/>
          <w:szCs w:val="26"/>
        </w:rPr>
        <w:t>16</w:t>
      </w:r>
      <w:r w:rsidRPr="00257D95">
        <w:rPr>
          <w:sz w:val="26"/>
          <w:szCs w:val="26"/>
        </w:rPr>
        <w:t>.</w:t>
      </w:r>
      <w:r w:rsidR="007D00B3">
        <w:rPr>
          <w:sz w:val="26"/>
          <w:szCs w:val="26"/>
        </w:rPr>
        <w:t>0</w:t>
      </w:r>
      <w:r w:rsidR="00846CC6">
        <w:rPr>
          <w:sz w:val="26"/>
          <w:szCs w:val="26"/>
        </w:rPr>
        <w:t>4</w:t>
      </w:r>
      <w:r w:rsidR="00C3343A">
        <w:rPr>
          <w:sz w:val="26"/>
          <w:szCs w:val="26"/>
        </w:rPr>
        <w:t>.201</w:t>
      </w:r>
      <w:r w:rsidR="004A195F">
        <w:rPr>
          <w:sz w:val="26"/>
          <w:szCs w:val="26"/>
        </w:rPr>
        <w:t>9</w:t>
      </w:r>
    </w:p>
    <w:p w:rsidR="006916F1" w:rsidRDefault="006916F1" w:rsidP="006916F1">
      <w:pPr>
        <w:spacing w:after="0"/>
        <w:jc w:val="both"/>
        <w:rPr>
          <w:sz w:val="26"/>
          <w:szCs w:val="26"/>
        </w:rPr>
      </w:pPr>
    </w:p>
    <w:p w:rsidR="006916F1" w:rsidRDefault="006916F1" w:rsidP="006916F1">
      <w:pPr>
        <w:spacing w:after="0"/>
        <w:jc w:val="both"/>
        <w:rPr>
          <w:sz w:val="26"/>
          <w:szCs w:val="26"/>
        </w:rPr>
      </w:pPr>
    </w:p>
    <w:p w:rsidR="00846CC6" w:rsidRDefault="00846CC6" w:rsidP="006916F1">
      <w:pPr>
        <w:spacing w:after="0"/>
        <w:jc w:val="both"/>
        <w:rPr>
          <w:sz w:val="26"/>
          <w:szCs w:val="26"/>
        </w:rPr>
      </w:pPr>
      <w:r>
        <w:rPr>
          <w:sz w:val="26"/>
          <w:szCs w:val="26"/>
        </w:rPr>
        <w:t>Gemäß der Mittelschuldienstordnung (MSO) § 21 beinhaltet die Leistungsfeststellung für den erfolgreichen Abschluss an der Mittelschule folgende Fächer:</w:t>
      </w:r>
    </w:p>
    <w:tbl>
      <w:tblPr>
        <w:tblStyle w:val="Tabellenraster"/>
        <w:tblW w:w="0" w:type="auto"/>
        <w:tblLayout w:type="fixed"/>
        <w:tblLook w:val="04A0" w:firstRow="1" w:lastRow="0" w:firstColumn="1" w:lastColumn="0" w:noHBand="0" w:noVBand="1"/>
      </w:tblPr>
      <w:tblGrid>
        <w:gridCol w:w="1951"/>
        <w:gridCol w:w="851"/>
        <w:gridCol w:w="7880"/>
      </w:tblGrid>
      <w:tr w:rsidR="00D27B89" w:rsidTr="003C76ED">
        <w:trPr>
          <w:trHeight w:hRule="exact" w:val="567"/>
        </w:trPr>
        <w:tc>
          <w:tcPr>
            <w:tcW w:w="1951" w:type="dxa"/>
            <w:vMerge w:val="restart"/>
            <w:shd w:val="clear" w:color="auto" w:fill="FFFF00"/>
            <w:vAlign w:val="center"/>
          </w:tcPr>
          <w:p w:rsidR="00D27B89" w:rsidRDefault="00D27B89" w:rsidP="00D27B89">
            <w:pPr>
              <w:jc w:val="center"/>
              <w:rPr>
                <w:sz w:val="26"/>
                <w:szCs w:val="26"/>
              </w:rPr>
            </w:pPr>
            <w:r>
              <w:rPr>
                <w:sz w:val="26"/>
                <w:szCs w:val="26"/>
              </w:rPr>
              <w:sym w:font="Wingdings" w:char="F081"/>
            </w:r>
            <w:r>
              <w:rPr>
                <w:sz w:val="26"/>
                <w:szCs w:val="26"/>
              </w:rPr>
              <w:t xml:space="preserve"> Deutsch</w:t>
            </w:r>
          </w:p>
        </w:tc>
        <w:tc>
          <w:tcPr>
            <w:tcW w:w="851" w:type="dxa"/>
            <w:shd w:val="clear" w:color="auto" w:fill="FFFF00"/>
            <w:vAlign w:val="center"/>
          </w:tcPr>
          <w:p w:rsidR="00D27B89" w:rsidRDefault="00D27B89" w:rsidP="003C76ED">
            <w:pPr>
              <w:rPr>
                <w:sz w:val="26"/>
                <w:szCs w:val="26"/>
              </w:rPr>
            </w:pPr>
            <w:r>
              <w:rPr>
                <w:sz w:val="26"/>
                <w:szCs w:val="26"/>
              </w:rPr>
              <w:t>Teil A</w:t>
            </w:r>
          </w:p>
        </w:tc>
        <w:tc>
          <w:tcPr>
            <w:tcW w:w="7880" w:type="dxa"/>
            <w:shd w:val="clear" w:color="auto" w:fill="FFFF00"/>
            <w:vAlign w:val="center"/>
          </w:tcPr>
          <w:p w:rsidR="00D27B89" w:rsidRDefault="00D27B89" w:rsidP="003C76ED">
            <w:pPr>
              <w:rPr>
                <w:sz w:val="26"/>
                <w:szCs w:val="26"/>
              </w:rPr>
            </w:pPr>
            <w:r w:rsidRPr="00846CC6">
              <w:rPr>
                <w:sz w:val="26"/>
                <w:szCs w:val="26"/>
              </w:rPr>
              <w:sym w:font="Wingdings" w:char="F0E0"/>
            </w:r>
            <w:r>
              <w:rPr>
                <w:sz w:val="26"/>
                <w:szCs w:val="26"/>
              </w:rPr>
              <w:t xml:space="preserve"> schriftlich: 15 Minuten (Rechtschreibung und Sprache untersuchen)</w:t>
            </w:r>
          </w:p>
        </w:tc>
      </w:tr>
      <w:tr w:rsidR="00D27B89" w:rsidTr="00D27B89">
        <w:trPr>
          <w:trHeight w:hRule="exact" w:val="567"/>
        </w:trPr>
        <w:tc>
          <w:tcPr>
            <w:tcW w:w="1951" w:type="dxa"/>
            <w:vMerge/>
            <w:tcBorders>
              <w:bottom w:val="single" w:sz="4" w:space="0" w:color="auto"/>
            </w:tcBorders>
            <w:shd w:val="clear" w:color="auto" w:fill="FFFF00"/>
            <w:vAlign w:val="center"/>
          </w:tcPr>
          <w:p w:rsidR="00D27B89" w:rsidRDefault="00D27B89" w:rsidP="003C76ED">
            <w:pPr>
              <w:rPr>
                <w:sz w:val="26"/>
                <w:szCs w:val="26"/>
              </w:rPr>
            </w:pPr>
          </w:p>
        </w:tc>
        <w:tc>
          <w:tcPr>
            <w:tcW w:w="851" w:type="dxa"/>
            <w:tcBorders>
              <w:bottom w:val="single" w:sz="4" w:space="0" w:color="auto"/>
            </w:tcBorders>
            <w:shd w:val="clear" w:color="auto" w:fill="FFFF00"/>
            <w:vAlign w:val="center"/>
          </w:tcPr>
          <w:p w:rsidR="00D27B89" w:rsidRDefault="00D27B89" w:rsidP="003C76ED">
            <w:pPr>
              <w:rPr>
                <w:sz w:val="26"/>
                <w:szCs w:val="26"/>
              </w:rPr>
            </w:pPr>
            <w:r>
              <w:rPr>
                <w:sz w:val="26"/>
                <w:szCs w:val="26"/>
              </w:rPr>
              <w:t>Teil B</w:t>
            </w:r>
          </w:p>
        </w:tc>
        <w:tc>
          <w:tcPr>
            <w:tcW w:w="7880" w:type="dxa"/>
            <w:tcBorders>
              <w:bottom w:val="single" w:sz="4" w:space="0" w:color="auto"/>
            </w:tcBorders>
            <w:shd w:val="clear" w:color="auto" w:fill="FFFF00"/>
            <w:vAlign w:val="center"/>
          </w:tcPr>
          <w:p w:rsidR="00D27B89" w:rsidRDefault="00D27B89" w:rsidP="003C76ED">
            <w:pPr>
              <w:rPr>
                <w:sz w:val="26"/>
                <w:szCs w:val="26"/>
              </w:rPr>
            </w:pPr>
            <w:r w:rsidRPr="00846CC6">
              <w:rPr>
                <w:sz w:val="26"/>
                <w:szCs w:val="26"/>
              </w:rPr>
              <w:sym w:font="Wingdings" w:char="F0E0"/>
            </w:r>
            <w:r>
              <w:rPr>
                <w:sz w:val="26"/>
                <w:szCs w:val="26"/>
              </w:rPr>
              <w:t xml:space="preserve"> schriftlich: 30 Minuten (Textarbeit)</w:t>
            </w:r>
          </w:p>
        </w:tc>
      </w:tr>
      <w:tr w:rsidR="003C76ED" w:rsidTr="00D27B89">
        <w:trPr>
          <w:trHeight w:hRule="exact" w:val="567"/>
        </w:trPr>
        <w:tc>
          <w:tcPr>
            <w:tcW w:w="10682" w:type="dxa"/>
            <w:gridSpan w:val="3"/>
            <w:shd w:val="clear" w:color="auto" w:fill="000000" w:themeFill="text1"/>
            <w:vAlign w:val="center"/>
          </w:tcPr>
          <w:p w:rsidR="003C76ED" w:rsidRDefault="00D27B89" w:rsidP="00D27B89">
            <w:pPr>
              <w:jc w:val="center"/>
              <w:rPr>
                <w:sz w:val="26"/>
                <w:szCs w:val="26"/>
              </w:rPr>
            </w:pPr>
            <w:r w:rsidRPr="00D27B89">
              <w:rPr>
                <w:sz w:val="40"/>
                <w:szCs w:val="26"/>
              </w:rPr>
              <w:t>oder</w:t>
            </w:r>
          </w:p>
        </w:tc>
      </w:tr>
      <w:tr w:rsidR="00D27B89" w:rsidTr="00D27B89">
        <w:trPr>
          <w:trHeight w:hRule="exact" w:val="1400"/>
        </w:trPr>
        <w:tc>
          <w:tcPr>
            <w:tcW w:w="1951" w:type="dxa"/>
            <w:vMerge w:val="restart"/>
            <w:shd w:val="clear" w:color="auto" w:fill="FFFF00"/>
            <w:vAlign w:val="center"/>
          </w:tcPr>
          <w:p w:rsidR="00D27B89" w:rsidRDefault="00D27B89" w:rsidP="003C76ED">
            <w:pPr>
              <w:jc w:val="center"/>
              <w:rPr>
                <w:sz w:val="26"/>
                <w:szCs w:val="26"/>
              </w:rPr>
            </w:pPr>
            <w:r>
              <w:rPr>
                <w:b/>
                <w:sz w:val="26"/>
                <w:szCs w:val="26"/>
              </w:rPr>
              <w:sym w:font="Wingdings" w:char="F081"/>
            </w:r>
            <w:r>
              <w:rPr>
                <w:b/>
                <w:sz w:val="26"/>
                <w:szCs w:val="26"/>
              </w:rPr>
              <w:t xml:space="preserve"> </w:t>
            </w:r>
            <w:r w:rsidRPr="00846CC6">
              <w:rPr>
                <w:b/>
                <w:sz w:val="26"/>
                <w:szCs w:val="26"/>
              </w:rPr>
              <w:t>DAZ</w:t>
            </w:r>
          </w:p>
          <w:p w:rsidR="00D27B89" w:rsidRDefault="00D27B89" w:rsidP="00D27B89">
            <w:pPr>
              <w:jc w:val="center"/>
              <w:rPr>
                <w:sz w:val="26"/>
                <w:szCs w:val="26"/>
              </w:rPr>
            </w:pPr>
            <w:r w:rsidRPr="00D27B89">
              <w:rPr>
                <w:sz w:val="20"/>
                <w:szCs w:val="16"/>
              </w:rPr>
              <w:t>(</w:t>
            </w:r>
            <w:r w:rsidRPr="00D27B89">
              <w:rPr>
                <w:b/>
                <w:sz w:val="20"/>
                <w:szCs w:val="16"/>
              </w:rPr>
              <w:t>D</w:t>
            </w:r>
            <w:r w:rsidRPr="00D27B89">
              <w:rPr>
                <w:sz w:val="20"/>
                <w:szCs w:val="16"/>
              </w:rPr>
              <w:t xml:space="preserve">eutsch </w:t>
            </w:r>
            <w:r w:rsidRPr="00D27B89">
              <w:rPr>
                <w:b/>
                <w:sz w:val="20"/>
                <w:szCs w:val="16"/>
              </w:rPr>
              <w:t>a</w:t>
            </w:r>
            <w:r w:rsidRPr="00D27B89">
              <w:rPr>
                <w:sz w:val="20"/>
                <w:szCs w:val="16"/>
              </w:rPr>
              <w:t xml:space="preserve">ls </w:t>
            </w:r>
            <w:r w:rsidRPr="00D27B89">
              <w:rPr>
                <w:b/>
                <w:sz w:val="20"/>
                <w:szCs w:val="16"/>
              </w:rPr>
              <w:t>Z</w:t>
            </w:r>
            <w:r w:rsidRPr="00D27B89">
              <w:rPr>
                <w:sz w:val="20"/>
                <w:szCs w:val="16"/>
              </w:rPr>
              <w:t>weitsprache)</w:t>
            </w:r>
          </w:p>
        </w:tc>
        <w:tc>
          <w:tcPr>
            <w:tcW w:w="8731" w:type="dxa"/>
            <w:gridSpan w:val="2"/>
            <w:shd w:val="clear" w:color="auto" w:fill="FFFF00"/>
            <w:vAlign w:val="center"/>
          </w:tcPr>
          <w:p w:rsidR="00D27B89" w:rsidRDefault="00D27B89" w:rsidP="00846CC6">
            <w:pPr>
              <w:rPr>
                <w:sz w:val="26"/>
                <w:szCs w:val="26"/>
              </w:rPr>
            </w:pPr>
            <w:r>
              <w:rPr>
                <w:sz w:val="26"/>
                <w:szCs w:val="26"/>
              </w:rPr>
              <w:t xml:space="preserve">MSO § 21: </w:t>
            </w:r>
            <w:r w:rsidRPr="00D27B89">
              <w:rPr>
                <w:sz w:val="26"/>
                <w:szCs w:val="26"/>
                <w:vertAlign w:val="superscript"/>
              </w:rPr>
              <w:t>3</w:t>
            </w:r>
            <w:r w:rsidRPr="00D27B89">
              <w:rPr>
                <w:sz w:val="26"/>
                <w:szCs w:val="26"/>
              </w:rPr>
              <w:t xml:space="preserve">Für Bewerberinnen oder Bewerber mit nichtdeutscher Muttersprache, die weniger als sechs Jahre eine deutsche Schule besucht haben, tritt auf Antrag an die Stelle des Fachs Deutsch das Fach </w:t>
            </w:r>
            <w:r w:rsidRPr="00D27B89">
              <w:rPr>
                <w:b/>
                <w:sz w:val="26"/>
                <w:szCs w:val="26"/>
              </w:rPr>
              <w:t>D</w:t>
            </w:r>
            <w:r w:rsidRPr="00D27B89">
              <w:rPr>
                <w:sz w:val="26"/>
                <w:szCs w:val="26"/>
              </w:rPr>
              <w:t xml:space="preserve">eutsch </w:t>
            </w:r>
            <w:r w:rsidRPr="00D27B89">
              <w:rPr>
                <w:b/>
                <w:sz w:val="26"/>
                <w:szCs w:val="26"/>
              </w:rPr>
              <w:t>a</w:t>
            </w:r>
            <w:r w:rsidRPr="00D27B89">
              <w:rPr>
                <w:sz w:val="26"/>
                <w:szCs w:val="26"/>
              </w:rPr>
              <w:t xml:space="preserve">ls </w:t>
            </w:r>
            <w:r w:rsidRPr="00D27B89">
              <w:rPr>
                <w:b/>
                <w:sz w:val="26"/>
                <w:szCs w:val="26"/>
              </w:rPr>
              <w:t>Z</w:t>
            </w:r>
            <w:r w:rsidRPr="00D27B89">
              <w:rPr>
                <w:sz w:val="26"/>
                <w:szCs w:val="26"/>
              </w:rPr>
              <w:t>weitsprache.</w:t>
            </w:r>
          </w:p>
        </w:tc>
      </w:tr>
      <w:tr w:rsidR="00D27B89" w:rsidTr="00D27B89">
        <w:trPr>
          <w:trHeight w:hRule="exact" w:val="567"/>
        </w:trPr>
        <w:tc>
          <w:tcPr>
            <w:tcW w:w="1951" w:type="dxa"/>
            <w:vMerge/>
            <w:shd w:val="clear" w:color="auto" w:fill="FFFF00"/>
            <w:vAlign w:val="center"/>
          </w:tcPr>
          <w:p w:rsidR="00D27B89" w:rsidRPr="00D27B89" w:rsidRDefault="00D27B89" w:rsidP="00D27B89">
            <w:pPr>
              <w:jc w:val="center"/>
              <w:rPr>
                <w:sz w:val="26"/>
                <w:szCs w:val="26"/>
              </w:rPr>
            </w:pPr>
          </w:p>
        </w:tc>
        <w:tc>
          <w:tcPr>
            <w:tcW w:w="851" w:type="dxa"/>
            <w:shd w:val="clear" w:color="auto" w:fill="FFFF00"/>
            <w:vAlign w:val="center"/>
          </w:tcPr>
          <w:p w:rsidR="00D27B89" w:rsidRDefault="00D27B89" w:rsidP="00D63751">
            <w:pPr>
              <w:rPr>
                <w:sz w:val="26"/>
                <w:szCs w:val="26"/>
              </w:rPr>
            </w:pPr>
            <w:r>
              <w:rPr>
                <w:sz w:val="26"/>
                <w:szCs w:val="26"/>
              </w:rPr>
              <w:t>Teil A</w:t>
            </w:r>
          </w:p>
        </w:tc>
        <w:tc>
          <w:tcPr>
            <w:tcW w:w="7880" w:type="dxa"/>
            <w:shd w:val="clear" w:color="auto" w:fill="FFFF00"/>
            <w:vAlign w:val="center"/>
          </w:tcPr>
          <w:p w:rsidR="00D27B89" w:rsidRDefault="00D27B89" w:rsidP="00D27B89">
            <w:pPr>
              <w:rPr>
                <w:sz w:val="26"/>
                <w:szCs w:val="26"/>
              </w:rPr>
            </w:pPr>
            <w:r w:rsidRPr="00846CC6">
              <w:rPr>
                <w:sz w:val="26"/>
                <w:szCs w:val="26"/>
              </w:rPr>
              <w:sym w:font="Wingdings" w:char="F0E0"/>
            </w:r>
            <w:r>
              <w:rPr>
                <w:sz w:val="26"/>
                <w:szCs w:val="26"/>
              </w:rPr>
              <w:t xml:space="preserve"> mündlich: 15 Minuten</w:t>
            </w:r>
          </w:p>
        </w:tc>
      </w:tr>
      <w:tr w:rsidR="00D27B89" w:rsidTr="00D27B89">
        <w:trPr>
          <w:trHeight w:hRule="exact" w:val="567"/>
        </w:trPr>
        <w:tc>
          <w:tcPr>
            <w:tcW w:w="1951" w:type="dxa"/>
            <w:vMerge/>
            <w:shd w:val="clear" w:color="auto" w:fill="FFFF00"/>
            <w:vAlign w:val="center"/>
          </w:tcPr>
          <w:p w:rsidR="00D27B89" w:rsidRPr="00846CC6" w:rsidRDefault="00D27B89" w:rsidP="003C76ED">
            <w:pPr>
              <w:jc w:val="center"/>
              <w:rPr>
                <w:b/>
                <w:sz w:val="26"/>
                <w:szCs w:val="26"/>
              </w:rPr>
            </w:pPr>
          </w:p>
        </w:tc>
        <w:tc>
          <w:tcPr>
            <w:tcW w:w="851" w:type="dxa"/>
            <w:shd w:val="clear" w:color="auto" w:fill="FFFF00"/>
            <w:vAlign w:val="center"/>
          </w:tcPr>
          <w:p w:rsidR="00D27B89" w:rsidRDefault="00D27B89" w:rsidP="00D63751">
            <w:pPr>
              <w:rPr>
                <w:sz w:val="26"/>
                <w:szCs w:val="26"/>
              </w:rPr>
            </w:pPr>
            <w:r>
              <w:rPr>
                <w:sz w:val="26"/>
                <w:szCs w:val="26"/>
              </w:rPr>
              <w:t>Teil B</w:t>
            </w:r>
          </w:p>
        </w:tc>
        <w:tc>
          <w:tcPr>
            <w:tcW w:w="7880" w:type="dxa"/>
            <w:shd w:val="clear" w:color="auto" w:fill="FFFF00"/>
            <w:vAlign w:val="center"/>
          </w:tcPr>
          <w:p w:rsidR="00D27B89" w:rsidRDefault="00D27B89" w:rsidP="001D6C8A">
            <w:pPr>
              <w:rPr>
                <w:sz w:val="26"/>
                <w:szCs w:val="26"/>
              </w:rPr>
            </w:pPr>
            <w:r w:rsidRPr="00846CC6">
              <w:rPr>
                <w:sz w:val="26"/>
                <w:szCs w:val="26"/>
              </w:rPr>
              <w:sym w:font="Wingdings" w:char="F0E0"/>
            </w:r>
            <w:r>
              <w:rPr>
                <w:sz w:val="26"/>
                <w:szCs w:val="26"/>
              </w:rPr>
              <w:t xml:space="preserve"> schriftlich: </w:t>
            </w:r>
            <w:r w:rsidR="001D6C8A">
              <w:rPr>
                <w:sz w:val="26"/>
                <w:szCs w:val="26"/>
              </w:rPr>
              <w:t>45</w:t>
            </w:r>
            <w:r>
              <w:rPr>
                <w:sz w:val="26"/>
                <w:szCs w:val="26"/>
              </w:rPr>
              <w:t xml:space="preserve"> Minuten</w:t>
            </w:r>
          </w:p>
        </w:tc>
      </w:tr>
      <w:tr w:rsidR="00D27B89" w:rsidTr="00331FE8">
        <w:trPr>
          <w:trHeight w:hRule="exact" w:val="567"/>
        </w:trPr>
        <w:tc>
          <w:tcPr>
            <w:tcW w:w="1951" w:type="dxa"/>
            <w:tcBorders>
              <w:bottom w:val="single" w:sz="4" w:space="0" w:color="auto"/>
            </w:tcBorders>
            <w:shd w:val="clear" w:color="auto" w:fill="00B0F0"/>
            <w:vAlign w:val="center"/>
          </w:tcPr>
          <w:p w:rsidR="00D27B89" w:rsidRDefault="00D27B89" w:rsidP="00953519">
            <w:pPr>
              <w:rPr>
                <w:sz w:val="26"/>
                <w:szCs w:val="26"/>
              </w:rPr>
            </w:pPr>
            <w:r>
              <w:rPr>
                <w:sz w:val="26"/>
                <w:szCs w:val="26"/>
              </w:rPr>
              <w:sym w:font="Wingdings" w:char="F082"/>
            </w:r>
            <w:r>
              <w:rPr>
                <w:sz w:val="26"/>
                <w:szCs w:val="26"/>
              </w:rPr>
              <w:t xml:space="preserve"> Mathematik</w:t>
            </w:r>
          </w:p>
        </w:tc>
        <w:tc>
          <w:tcPr>
            <w:tcW w:w="851" w:type="dxa"/>
            <w:tcBorders>
              <w:bottom w:val="single" w:sz="4" w:space="0" w:color="auto"/>
            </w:tcBorders>
            <w:shd w:val="clear" w:color="auto" w:fill="00B0F0"/>
            <w:vAlign w:val="center"/>
          </w:tcPr>
          <w:p w:rsidR="00D27B89" w:rsidRDefault="00D27B89" w:rsidP="00953519">
            <w:pPr>
              <w:rPr>
                <w:sz w:val="26"/>
                <w:szCs w:val="26"/>
              </w:rPr>
            </w:pPr>
            <w:r>
              <w:rPr>
                <w:sz w:val="26"/>
                <w:szCs w:val="26"/>
              </w:rPr>
              <w:t>Teil A</w:t>
            </w:r>
          </w:p>
        </w:tc>
        <w:tc>
          <w:tcPr>
            <w:tcW w:w="7880" w:type="dxa"/>
            <w:tcBorders>
              <w:bottom w:val="single" w:sz="4" w:space="0" w:color="auto"/>
            </w:tcBorders>
            <w:shd w:val="clear" w:color="auto" w:fill="00B0F0"/>
            <w:vAlign w:val="center"/>
          </w:tcPr>
          <w:p w:rsidR="00D27B89" w:rsidRDefault="00D27B89" w:rsidP="00953519">
            <w:pPr>
              <w:rPr>
                <w:sz w:val="26"/>
                <w:szCs w:val="26"/>
              </w:rPr>
            </w:pPr>
            <w:r w:rsidRPr="00846CC6">
              <w:rPr>
                <w:sz w:val="26"/>
                <w:szCs w:val="26"/>
              </w:rPr>
              <w:sym w:font="Wingdings" w:char="F0E0"/>
            </w:r>
            <w:r>
              <w:rPr>
                <w:sz w:val="26"/>
                <w:szCs w:val="26"/>
              </w:rPr>
              <w:t xml:space="preserve"> schriftlich: 15 Minuten (</w:t>
            </w:r>
            <w:r w:rsidRPr="00953519">
              <w:rPr>
                <w:b/>
                <w:sz w:val="26"/>
                <w:szCs w:val="26"/>
              </w:rPr>
              <w:t>ohne</w:t>
            </w:r>
            <w:r>
              <w:rPr>
                <w:sz w:val="26"/>
                <w:szCs w:val="26"/>
              </w:rPr>
              <w:t xml:space="preserve"> Formelsammlung und Taschenrechner)</w:t>
            </w:r>
          </w:p>
        </w:tc>
      </w:tr>
      <w:tr w:rsidR="00D27B89" w:rsidTr="00331FE8">
        <w:trPr>
          <w:trHeight w:hRule="exact" w:val="567"/>
        </w:trPr>
        <w:tc>
          <w:tcPr>
            <w:tcW w:w="1951" w:type="dxa"/>
            <w:tcBorders>
              <w:bottom w:val="single" w:sz="4" w:space="0" w:color="auto"/>
            </w:tcBorders>
            <w:shd w:val="clear" w:color="auto" w:fill="00B0F0"/>
            <w:vAlign w:val="center"/>
          </w:tcPr>
          <w:p w:rsidR="00D27B89" w:rsidRDefault="00D27B89" w:rsidP="00846CC6">
            <w:pPr>
              <w:rPr>
                <w:sz w:val="26"/>
                <w:szCs w:val="26"/>
              </w:rPr>
            </w:pPr>
          </w:p>
        </w:tc>
        <w:tc>
          <w:tcPr>
            <w:tcW w:w="851" w:type="dxa"/>
            <w:tcBorders>
              <w:bottom w:val="single" w:sz="4" w:space="0" w:color="auto"/>
            </w:tcBorders>
            <w:shd w:val="clear" w:color="auto" w:fill="00B0F0"/>
            <w:vAlign w:val="center"/>
          </w:tcPr>
          <w:p w:rsidR="00D27B89" w:rsidRDefault="00D27B89" w:rsidP="00846CC6">
            <w:pPr>
              <w:rPr>
                <w:sz w:val="26"/>
                <w:szCs w:val="26"/>
              </w:rPr>
            </w:pPr>
            <w:r>
              <w:rPr>
                <w:sz w:val="26"/>
                <w:szCs w:val="26"/>
              </w:rPr>
              <w:t>Teil B</w:t>
            </w:r>
          </w:p>
        </w:tc>
        <w:tc>
          <w:tcPr>
            <w:tcW w:w="7880" w:type="dxa"/>
            <w:tcBorders>
              <w:bottom w:val="single" w:sz="4" w:space="0" w:color="auto"/>
            </w:tcBorders>
            <w:shd w:val="clear" w:color="auto" w:fill="00B0F0"/>
            <w:vAlign w:val="center"/>
          </w:tcPr>
          <w:p w:rsidR="00D27B89" w:rsidRDefault="00D27B89" w:rsidP="00953519">
            <w:pPr>
              <w:rPr>
                <w:sz w:val="26"/>
                <w:szCs w:val="26"/>
              </w:rPr>
            </w:pPr>
            <w:r w:rsidRPr="00846CC6">
              <w:rPr>
                <w:sz w:val="26"/>
                <w:szCs w:val="26"/>
              </w:rPr>
              <w:sym w:font="Wingdings" w:char="F0E0"/>
            </w:r>
            <w:r>
              <w:rPr>
                <w:sz w:val="26"/>
                <w:szCs w:val="26"/>
              </w:rPr>
              <w:t xml:space="preserve"> schriftlich: 30 Minuten (</w:t>
            </w:r>
            <w:r w:rsidRPr="00953519">
              <w:rPr>
                <w:b/>
                <w:sz w:val="26"/>
                <w:szCs w:val="26"/>
              </w:rPr>
              <w:t>mit</w:t>
            </w:r>
            <w:r>
              <w:rPr>
                <w:sz w:val="26"/>
                <w:szCs w:val="26"/>
              </w:rPr>
              <w:t xml:space="preserve"> Formelsammlung und Taschenrechner)</w:t>
            </w:r>
          </w:p>
        </w:tc>
      </w:tr>
      <w:tr w:rsidR="00D27B89" w:rsidTr="00331FE8">
        <w:trPr>
          <w:trHeight w:hRule="exact" w:val="567"/>
        </w:trPr>
        <w:tc>
          <w:tcPr>
            <w:tcW w:w="2802" w:type="dxa"/>
            <w:gridSpan w:val="2"/>
            <w:shd w:val="clear" w:color="auto" w:fill="FF0000"/>
            <w:vAlign w:val="center"/>
          </w:tcPr>
          <w:p w:rsidR="00D27B89" w:rsidRDefault="00D27B89" w:rsidP="00846CC6">
            <w:pPr>
              <w:rPr>
                <w:sz w:val="26"/>
                <w:szCs w:val="26"/>
              </w:rPr>
            </w:pPr>
            <w:r>
              <w:rPr>
                <w:sz w:val="26"/>
                <w:szCs w:val="26"/>
              </w:rPr>
              <w:sym w:font="Wingdings" w:char="F083"/>
            </w:r>
            <w:r>
              <w:rPr>
                <w:sz w:val="26"/>
                <w:szCs w:val="26"/>
              </w:rPr>
              <w:t xml:space="preserve"> </w:t>
            </w:r>
            <w:r w:rsidRPr="00D27B89">
              <w:rPr>
                <w:b/>
                <w:sz w:val="26"/>
                <w:szCs w:val="26"/>
              </w:rPr>
              <w:t>zwei</w:t>
            </w:r>
            <w:r>
              <w:rPr>
                <w:sz w:val="26"/>
                <w:szCs w:val="26"/>
              </w:rPr>
              <w:t xml:space="preserve"> weitere Fächer:</w:t>
            </w:r>
          </w:p>
        </w:tc>
        <w:tc>
          <w:tcPr>
            <w:tcW w:w="7880" w:type="dxa"/>
            <w:shd w:val="clear" w:color="auto" w:fill="FF0000"/>
            <w:vAlign w:val="center"/>
          </w:tcPr>
          <w:p w:rsidR="00D27B89" w:rsidRDefault="00D27B89" w:rsidP="00846CC6">
            <w:pPr>
              <w:rPr>
                <w:sz w:val="26"/>
                <w:szCs w:val="26"/>
              </w:rPr>
            </w:pPr>
          </w:p>
        </w:tc>
      </w:tr>
      <w:tr w:rsidR="00D27B89" w:rsidTr="00331FE8">
        <w:trPr>
          <w:trHeight w:hRule="exact" w:val="567"/>
        </w:trPr>
        <w:tc>
          <w:tcPr>
            <w:tcW w:w="2802" w:type="dxa"/>
            <w:gridSpan w:val="2"/>
            <w:shd w:val="clear" w:color="auto" w:fill="FF0000"/>
            <w:vAlign w:val="center"/>
          </w:tcPr>
          <w:p w:rsidR="00D27B89" w:rsidRDefault="00D27B89" w:rsidP="00A869F9">
            <w:pPr>
              <w:jc w:val="center"/>
              <w:rPr>
                <w:sz w:val="26"/>
                <w:szCs w:val="26"/>
              </w:rPr>
            </w:pPr>
            <w:r w:rsidRPr="00846CC6">
              <w:rPr>
                <w:b/>
                <w:sz w:val="26"/>
                <w:szCs w:val="26"/>
              </w:rPr>
              <w:t>GSE</w:t>
            </w:r>
          </w:p>
          <w:p w:rsidR="00D27B89" w:rsidRPr="00A869F9" w:rsidRDefault="00D27B89" w:rsidP="00A869F9">
            <w:pPr>
              <w:jc w:val="center"/>
              <w:rPr>
                <w:sz w:val="16"/>
                <w:szCs w:val="16"/>
              </w:rPr>
            </w:pPr>
            <w:r w:rsidRPr="00A869F9">
              <w:rPr>
                <w:sz w:val="16"/>
                <w:szCs w:val="16"/>
              </w:rPr>
              <w:t>(</w:t>
            </w:r>
            <w:r w:rsidRPr="00A869F9">
              <w:rPr>
                <w:b/>
                <w:sz w:val="16"/>
                <w:szCs w:val="16"/>
              </w:rPr>
              <w:t>G</w:t>
            </w:r>
            <w:r w:rsidRPr="00A869F9">
              <w:rPr>
                <w:sz w:val="16"/>
                <w:szCs w:val="16"/>
              </w:rPr>
              <w:t xml:space="preserve">eschichte / </w:t>
            </w:r>
            <w:r w:rsidRPr="00A869F9">
              <w:rPr>
                <w:b/>
                <w:sz w:val="16"/>
                <w:szCs w:val="16"/>
              </w:rPr>
              <w:t>S</w:t>
            </w:r>
            <w:r w:rsidRPr="00A869F9">
              <w:rPr>
                <w:sz w:val="16"/>
                <w:szCs w:val="16"/>
              </w:rPr>
              <w:t xml:space="preserve">ozialkunde / </w:t>
            </w:r>
            <w:r w:rsidRPr="00A869F9">
              <w:rPr>
                <w:b/>
                <w:sz w:val="16"/>
                <w:szCs w:val="16"/>
              </w:rPr>
              <w:t>E</w:t>
            </w:r>
            <w:r w:rsidRPr="00A869F9">
              <w:rPr>
                <w:sz w:val="16"/>
                <w:szCs w:val="16"/>
              </w:rPr>
              <w:t>rdkunde)</w:t>
            </w:r>
          </w:p>
        </w:tc>
        <w:tc>
          <w:tcPr>
            <w:tcW w:w="7880" w:type="dxa"/>
            <w:shd w:val="clear" w:color="auto" w:fill="FF0000"/>
            <w:vAlign w:val="center"/>
          </w:tcPr>
          <w:p w:rsidR="00D27B89" w:rsidRDefault="00D27B89" w:rsidP="003C76ED">
            <w:pPr>
              <w:rPr>
                <w:sz w:val="26"/>
                <w:szCs w:val="26"/>
              </w:rPr>
            </w:pPr>
            <w:r w:rsidRPr="00846CC6">
              <w:rPr>
                <w:sz w:val="26"/>
                <w:szCs w:val="26"/>
              </w:rPr>
              <w:sym w:font="Wingdings" w:char="F0E0"/>
            </w:r>
            <w:r>
              <w:rPr>
                <w:sz w:val="26"/>
                <w:szCs w:val="26"/>
              </w:rPr>
              <w:t xml:space="preserve"> schriftlich: 45 Minuten</w:t>
            </w:r>
          </w:p>
        </w:tc>
      </w:tr>
      <w:tr w:rsidR="00D27B89" w:rsidTr="00331FE8">
        <w:trPr>
          <w:trHeight w:hRule="exact" w:val="567"/>
        </w:trPr>
        <w:tc>
          <w:tcPr>
            <w:tcW w:w="2802" w:type="dxa"/>
            <w:gridSpan w:val="2"/>
            <w:shd w:val="clear" w:color="auto" w:fill="FF0000"/>
            <w:vAlign w:val="center"/>
          </w:tcPr>
          <w:p w:rsidR="00D27B89" w:rsidRDefault="00D27B89" w:rsidP="00A869F9">
            <w:pPr>
              <w:jc w:val="center"/>
              <w:rPr>
                <w:sz w:val="26"/>
                <w:szCs w:val="26"/>
              </w:rPr>
            </w:pPr>
            <w:r w:rsidRPr="00846CC6">
              <w:rPr>
                <w:b/>
                <w:sz w:val="26"/>
                <w:szCs w:val="26"/>
              </w:rPr>
              <w:t>PCB</w:t>
            </w:r>
          </w:p>
          <w:p w:rsidR="00D27B89" w:rsidRDefault="00D27B89" w:rsidP="00A869F9">
            <w:pPr>
              <w:jc w:val="center"/>
              <w:rPr>
                <w:sz w:val="26"/>
                <w:szCs w:val="26"/>
              </w:rPr>
            </w:pPr>
            <w:r w:rsidRPr="00A869F9">
              <w:rPr>
                <w:sz w:val="16"/>
                <w:szCs w:val="16"/>
              </w:rPr>
              <w:t>(</w:t>
            </w:r>
            <w:r w:rsidRPr="00A869F9">
              <w:rPr>
                <w:b/>
                <w:sz w:val="16"/>
                <w:szCs w:val="16"/>
              </w:rPr>
              <w:t>P</w:t>
            </w:r>
            <w:r w:rsidRPr="00A869F9">
              <w:rPr>
                <w:sz w:val="16"/>
                <w:szCs w:val="16"/>
              </w:rPr>
              <w:t xml:space="preserve">hysik / </w:t>
            </w:r>
            <w:r w:rsidRPr="00A869F9">
              <w:rPr>
                <w:b/>
                <w:sz w:val="16"/>
                <w:szCs w:val="16"/>
              </w:rPr>
              <w:t>C</w:t>
            </w:r>
            <w:r w:rsidRPr="00A869F9">
              <w:rPr>
                <w:sz w:val="16"/>
                <w:szCs w:val="16"/>
              </w:rPr>
              <w:t xml:space="preserve">hemie / </w:t>
            </w:r>
            <w:r w:rsidRPr="00A869F9">
              <w:rPr>
                <w:b/>
                <w:sz w:val="16"/>
                <w:szCs w:val="16"/>
              </w:rPr>
              <w:t>B</w:t>
            </w:r>
            <w:r w:rsidRPr="00A869F9">
              <w:rPr>
                <w:sz w:val="16"/>
                <w:szCs w:val="16"/>
              </w:rPr>
              <w:t>iologie)</w:t>
            </w:r>
          </w:p>
        </w:tc>
        <w:tc>
          <w:tcPr>
            <w:tcW w:w="7880" w:type="dxa"/>
            <w:shd w:val="clear" w:color="auto" w:fill="FF0000"/>
            <w:vAlign w:val="center"/>
          </w:tcPr>
          <w:p w:rsidR="00D27B89" w:rsidRDefault="00D27B89" w:rsidP="00846CC6">
            <w:pPr>
              <w:rPr>
                <w:sz w:val="26"/>
                <w:szCs w:val="26"/>
              </w:rPr>
            </w:pPr>
            <w:r w:rsidRPr="00846CC6">
              <w:rPr>
                <w:sz w:val="26"/>
                <w:szCs w:val="26"/>
              </w:rPr>
              <w:sym w:font="Wingdings" w:char="F0E0"/>
            </w:r>
            <w:r>
              <w:rPr>
                <w:sz w:val="26"/>
                <w:szCs w:val="26"/>
              </w:rPr>
              <w:t xml:space="preserve"> schriftlich: 45 Minuten</w:t>
            </w:r>
          </w:p>
        </w:tc>
      </w:tr>
      <w:tr w:rsidR="00D27B89" w:rsidTr="00331FE8">
        <w:trPr>
          <w:trHeight w:hRule="exact" w:val="567"/>
        </w:trPr>
        <w:tc>
          <w:tcPr>
            <w:tcW w:w="2802" w:type="dxa"/>
            <w:gridSpan w:val="2"/>
            <w:shd w:val="clear" w:color="auto" w:fill="FF0000"/>
            <w:vAlign w:val="center"/>
          </w:tcPr>
          <w:p w:rsidR="00D27B89" w:rsidRDefault="00D27B89" w:rsidP="00A869F9">
            <w:pPr>
              <w:jc w:val="center"/>
              <w:rPr>
                <w:sz w:val="26"/>
                <w:szCs w:val="26"/>
              </w:rPr>
            </w:pPr>
            <w:r w:rsidRPr="00846CC6">
              <w:rPr>
                <w:b/>
                <w:sz w:val="26"/>
                <w:szCs w:val="26"/>
              </w:rPr>
              <w:t>AWT</w:t>
            </w:r>
          </w:p>
          <w:p w:rsidR="00D27B89" w:rsidRDefault="00D27B89" w:rsidP="00A869F9">
            <w:pPr>
              <w:jc w:val="center"/>
              <w:rPr>
                <w:sz w:val="26"/>
                <w:szCs w:val="26"/>
              </w:rPr>
            </w:pPr>
            <w:r w:rsidRPr="00A869F9">
              <w:rPr>
                <w:sz w:val="16"/>
                <w:szCs w:val="16"/>
              </w:rPr>
              <w:t>(</w:t>
            </w:r>
            <w:r w:rsidRPr="00A869F9">
              <w:rPr>
                <w:b/>
                <w:sz w:val="16"/>
                <w:szCs w:val="16"/>
              </w:rPr>
              <w:t>A</w:t>
            </w:r>
            <w:r w:rsidRPr="00A869F9">
              <w:rPr>
                <w:sz w:val="16"/>
                <w:szCs w:val="16"/>
              </w:rPr>
              <w:t xml:space="preserve">rbeit / </w:t>
            </w:r>
            <w:r w:rsidRPr="00A869F9">
              <w:rPr>
                <w:b/>
                <w:sz w:val="16"/>
                <w:szCs w:val="16"/>
              </w:rPr>
              <w:t>W</w:t>
            </w:r>
            <w:r w:rsidRPr="00A869F9">
              <w:rPr>
                <w:sz w:val="16"/>
                <w:szCs w:val="16"/>
              </w:rPr>
              <w:t xml:space="preserve">irtschaft / </w:t>
            </w:r>
            <w:r w:rsidRPr="00A869F9">
              <w:rPr>
                <w:b/>
                <w:sz w:val="16"/>
                <w:szCs w:val="16"/>
              </w:rPr>
              <w:t>T</w:t>
            </w:r>
            <w:r w:rsidRPr="00A869F9">
              <w:rPr>
                <w:sz w:val="16"/>
                <w:szCs w:val="16"/>
              </w:rPr>
              <w:t>echnik)</w:t>
            </w:r>
          </w:p>
        </w:tc>
        <w:tc>
          <w:tcPr>
            <w:tcW w:w="7880" w:type="dxa"/>
            <w:shd w:val="clear" w:color="auto" w:fill="FF0000"/>
            <w:vAlign w:val="center"/>
          </w:tcPr>
          <w:p w:rsidR="00D27B89" w:rsidRPr="00846CC6" w:rsidRDefault="00D27B89" w:rsidP="00846CC6">
            <w:pPr>
              <w:rPr>
                <w:b/>
                <w:sz w:val="26"/>
                <w:szCs w:val="26"/>
              </w:rPr>
            </w:pPr>
            <w:r w:rsidRPr="00846CC6">
              <w:rPr>
                <w:sz w:val="26"/>
                <w:szCs w:val="26"/>
              </w:rPr>
              <w:sym w:font="Wingdings" w:char="F0E0"/>
            </w:r>
            <w:r>
              <w:rPr>
                <w:sz w:val="26"/>
                <w:szCs w:val="26"/>
              </w:rPr>
              <w:t xml:space="preserve"> schriftlich: 45 Minuten</w:t>
            </w:r>
          </w:p>
        </w:tc>
      </w:tr>
      <w:tr w:rsidR="00D27B89" w:rsidTr="003C76ED">
        <w:trPr>
          <w:trHeight w:hRule="exact" w:val="567"/>
        </w:trPr>
        <w:tc>
          <w:tcPr>
            <w:tcW w:w="1951" w:type="dxa"/>
            <w:shd w:val="clear" w:color="auto" w:fill="FF0000"/>
            <w:vAlign w:val="center"/>
          </w:tcPr>
          <w:p w:rsidR="00D27B89" w:rsidRDefault="00D27B89" w:rsidP="003C76ED">
            <w:pPr>
              <w:jc w:val="center"/>
              <w:rPr>
                <w:sz w:val="26"/>
                <w:szCs w:val="26"/>
              </w:rPr>
            </w:pPr>
            <w:r>
              <w:rPr>
                <w:b/>
                <w:sz w:val="26"/>
                <w:szCs w:val="26"/>
              </w:rPr>
              <w:t>Englisch</w:t>
            </w:r>
          </w:p>
        </w:tc>
        <w:tc>
          <w:tcPr>
            <w:tcW w:w="851" w:type="dxa"/>
            <w:shd w:val="clear" w:color="auto" w:fill="FF0000"/>
            <w:vAlign w:val="center"/>
          </w:tcPr>
          <w:p w:rsidR="00D27B89" w:rsidRDefault="00D27B89" w:rsidP="003C76ED">
            <w:pPr>
              <w:jc w:val="center"/>
              <w:rPr>
                <w:sz w:val="26"/>
                <w:szCs w:val="26"/>
              </w:rPr>
            </w:pPr>
            <w:r>
              <w:rPr>
                <w:sz w:val="26"/>
                <w:szCs w:val="26"/>
              </w:rPr>
              <w:t>Teil A</w:t>
            </w:r>
          </w:p>
        </w:tc>
        <w:tc>
          <w:tcPr>
            <w:tcW w:w="7880" w:type="dxa"/>
            <w:shd w:val="clear" w:color="auto" w:fill="FF0000"/>
            <w:vAlign w:val="center"/>
          </w:tcPr>
          <w:p w:rsidR="00D27B89" w:rsidRPr="003C76ED" w:rsidRDefault="00D27B89" w:rsidP="00846CC6">
            <w:pPr>
              <w:rPr>
                <w:sz w:val="26"/>
                <w:szCs w:val="26"/>
              </w:rPr>
            </w:pPr>
            <w:r w:rsidRPr="003C76ED">
              <w:rPr>
                <w:sz w:val="26"/>
                <w:szCs w:val="26"/>
              </w:rPr>
              <w:sym w:font="Wingdings" w:char="F0E0"/>
            </w:r>
            <w:r w:rsidRPr="003C76ED">
              <w:rPr>
                <w:sz w:val="26"/>
                <w:szCs w:val="26"/>
              </w:rPr>
              <w:t xml:space="preserve"> mündlich: 15 Minuten</w:t>
            </w:r>
          </w:p>
        </w:tc>
      </w:tr>
      <w:tr w:rsidR="00D27B89" w:rsidTr="003C76ED">
        <w:trPr>
          <w:trHeight w:hRule="exact" w:val="567"/>
        </w:trPr>
        <w:tc>
          <w:tcPr>
            <w:tcW w:w="1951" w:type="dxa"/>
            <w:shd w:val="clear" w:color="auto" w:fill="FF0000"/>
            <w:vAlign w:val="center"/>
          </w:tcPr>
          <w:p w:rsidR="00D27B89" w:rsidRDefault="00D27B89" w:rsidP="00846CC6">
            <w:pPr>
              <w:rPr>
                <w:sz w:val="26"/>
                <w:szCs w:val="26"/>
              </w:rPr>
            </w:pPr>
          </w:p>
        </w:tc>
        <w:tc>
          <w:tcPr>
            <w:tcW w:w="851" w:type="dxa"/>
            <w:shd w:val="clear" w:color="auto" w:fill="FF0000"/>
            <w:vAlign w:val="center"/>
          </w:tcPr>
          <w:p w:rsidR="00D27B89" w:rsidRDefault="00D27B89" w:rsidP="003C76ED">
            <w:pPr>
              <w:rPr>
                <w:sz w:val="26"/>
                <w:szCs w:val="26"/>
              </w:rPr>
            </w:pPr>
            <w:r>
              <w:rPr>
                <w:sz w:val="26"/>
                <w:szCs w:val="26"/>
              </w:rPr>
              <w:t>Teil B</w:t>
            </w:r>
          </w:p>
        </w:tc>
        <w:tc>
          <w:tcPr>
            <w:tcW w:w="7880" w:type="dxa"/>
            <w:shd w:val="clear" w:color="auto" w:fill="FF0000"/>
            <w:vAlign w:val="center"/>
          </w:tcPr>
          <w:p w:rsidR="00D27B89" w:rsidRDefault="00D27B89" w:rsidP="003C76ED">
            <w:pPr>
              <w:rPr>
                <w:b/>
                <w:sz w:val="26"/>
                <w:szCs w:val="26"/>
              </w:rPr>
            </w:pPr>
            <w:r w:rsidRPr="003C76ED">
              <w:rPr>
                <w:sz w:val="26"/>
                <w:szCs w:val="26"/>
              </w:rPr>
              <w:sym w:font="Wingdings" w:char="F0E0"/>
            </w:r>
            <w:r w:rsidRPr="003C76ED">
              <w:rPr>
                <w:sz w:val="26"/>
                <w:szCs w:val="26"/>
              </w:rPr>
              <w:t xml:space="preserve"> </w:t>
            </w:r>
            <w:r>
              <w:rPr>
                <w:sz w:val="26"/>
                <w:szCs w:val="26"/>
              </w:rPr>
              <w:t>schrift</w:t>
            </w:r>
            <w:r w:rsidRPr="003C76ED">
              <w:rPr>
                <w:sz w:val="26"/>
                <w:szCs w:val="26"/>
              </w:rPr>
              <w:t xml:space="preserve">lich: </w:t>
            </w:r>
            <w:r>
              <w:rPr>
                <w:sz w:val="26"/>
                <w:szCs w:val="26"/>
              </w:rPr>
              <w:t>30</w:t>
            </w:r>
            <w:r w:rsidRPr="003C76ED">
              <w:rPr>
                <w:sz w:val="26"/>
                <w:szCs w:val="26"/>
              </w:rPr>
              <w:t xml:space="preserve"> Minuten</w:t>
            </w:r>
          </w:p>
        </w:tc>
      </w:tr>
      <w:tr w:rsidR="00D27B89" w:rsidTr="00DE1216">
        <w:trPr>
          <w:trHeight w:hRule="exact" w:val="794"/>
        </w:trPr>
        <w:tc>
          <w:tcPr>
            <w:tcW w:w="2802" w:type="dxa"/>
            <w:gridSpan w:val="2"/>
            <w:shd w:val="clear" w:color="auto" w:fill="FF0000"/>
            <w:vAlign w:val="center"/>
          </w:tcPr>
          <w:p w:rsidR="00D27B89" w:rsidRPr="003C76ED" w:rsidRDefault="00D27B89" w:rsidP="003C76ED">
            <w:pPr>
              <w:rPr>
                <w:sz w:val="24"/>
                <w:szCs w:val="24"/>
              </w:rPr>
            </w:pPr>
            <w:r w:rsidRPr="003C76ED">
              <w:rPr>
                <w:szCs w:val="24"/>
              </w:rPr>
              <w:t>Statt Englisch ist auch</w:t>
            </w:r>
            <w:r w:rsidRPr="003C76ED">
              <w:rPr>
                <w:b/>
                <w:szCs w:val="24"/>
              </w:rPr>
              <w:t xml:space="preserve"> MEU </w:t>
            </w:r>
            <w:r w:rsidRPr="003C76ED">
              <w:rPr>
                <w:szCs w:val="24"/>
              </w:rPr>
              <w:t>(Muttersprache)</w:t>
            </w:r>
            <w:r>
              <w:rPr>
                <w:szCs w:val="24"/>
              </w:rPr>
              <w:t xml:space="preserve"> möglich</w:t>
            </w:r>
          </w:p>
        </w:tc>
        <w:tc>
          <w:tcPr>
            <w:tcW w:w="7880" w:type="dxa"/>
            <w:shd w:val="clear" w:color="auto" w:fill="FF0000"/>
            <w:vAlign w:val="center"/>
          </w:tcPr>
          <w:p w:rsidR="00D27B89" w:rsidRDefault="00D27B89" w:rsidP="00DE1216">
            <w:pPr>
              <w:rPr>
                <w:b/>
                <w:sz w:val="26"/>
                <w:szCs w:val="26"/>
              </w:rPr>
            </w:pPr>
            <w:r w:rsidRPr="00D27B89">
              <w:rPr>
                <w:b/>
                <w:sz w:val="26"/>
                <w:szCs w:val="26"/>
              </w:rPr>
              <w:sym w:font="Wingdings" w:char="F0E0"/>
            </w:r>
            <w:r w:rsidRPr="00DE1216">
              <w:rPr>
                <w:sz w:val="26"/>
                <w:szCs w:val="26"/>
              </w:rPr>
              <w:t xml:space="preserve"> </w:t>
            </w:r>
            <w:r w:rsidR="00DE1216" w:rsidRPr="00DE1216">
              <w:rPr>
                <w:sz w:val="26"/>
                <w:szCs w:val="26"/>
              </w:rPr>
              <w:t xml:space="preserve">bei nichtdeutscher Muttersprache </w:t>
            </w:r>
            <w:r w:rsidR="00DE1216">
              <w:rPr>
                <w:sz w:val="26"/>
                <w:szCs w:val="26"/>
              </w:rPr>
              <w:t>muss zunächst abgeklärt werden, ob die Muttersprache vom Staatsministerium angeboten wird.</w:t>
            </w:r>
          </w:p>
        </w:tc>
      </w:tr>
      <w:tr w:rsidR="00D27B89" w:rsidTr="00331FE8">
        <w:trPr>
          <w:trHeight w:hRule="exact" w:val="792"/>
        </w:trPr>
        <w:tc>
          <w:tcPr>
            <w:tcW w:w="10682" w:type="dxa"/>
            <w:gridSpan w:val="3"/>
            <w:shd w:val="clear" w:color="auto" w:fill="00B050"/>
            <w:vAlign w:val="center"/>
          </w:tcPr>
          <w:p w:rsidR="00D27B89" w:rsidRDefault="00D27B89" w:rsidP="00953519">
            <w:pPr>
              <w:jc w:val="both"/>
              <w:rPr>
                <w:b/>
                <w:sz w:val="26"/>
                <w:szCs w:val="26"/>
              </w:rPr>
            </w:pPr>
            <w:r>
              <w:rPr>
                <w:b/>
                <w:sz w:val="26"/>
                <w:szCs w:val="26"/>
              </w:rPr>
              <w:t>Der erfolgreiche Abschluss an der Mittelschule ist bestanden bei einem Durchschnitt von mindestens 4,0 und wenn nur in einem Prüfungsfach eine schlechtere Note als 4 erzielt wurde.</w:t>
            </w:r>
          </w:p>
        </w:tc>
      </w:tr>
    </w:tbl>
    <w:p w:rsidR="00846CC6" w:rsidRDefault="00846CC6" w:rsidP="006916F1">
      <w:pPr>
        <w:spacing w:after="0"/>
        <w:jc w:val="both"/>
        <w:rPr>
          <w:sz w:val="26"/>
          <w:szCs w:val="26"/>
        </w:rPr>
      </w:pPr>
    </w:p>
    <w:p w:rsidR="003C76ED" w:rsidRDefault="003C76ED">
      <w:pPr>
        <w:rPr>
          <w:b/>
          <w:sz w:val="32"/>
          <w:szCs w:val="26"/>
        </w:rPr>
      </w:pPr>
      <w:r>
        <w:rPr>
          <w:b/>
          <w:sz w:val="32"/>
          <w:szCs w:val="26"/>
        </w:rPr>
        <w:br w:type="page"/>
      </w:r>
    </w:p>
    <w:tbl>
      <w:tblPr>
        <w:tblStyle w:val="Tabellenraster"/>
        <w:tblW w:w="0" w:type="auto"/>
        <w:tblLook w:val="04A0" w:firstRow="1" w:lastRow="0" w:firstColumn="1" w:lastColumn="0" w:noHBand="0" w:noVBand="1"/>
      </w:tblPr>
      <w:tblGrid>
        <w:gridCol w:w="2093"/>
        <w:gridCol w:w="8513"/>
      </w:tblGrid>
      <w:tr w:rsidR="00953519" w:rsidTr="001D6C8A">
        <w:trPr>
          <w:trHeight w:hRule="exact" w:val="567"/>
        </w:trPr>
        <w:tc>
          <w:tcPr>
            <w:tcW w:w="2093" w:type="dxa"/>
            <w:shd w:val="clear" w:color="auto" w:fill="F79646" w:themeFill="accent6"/>
            <w:vAlign w:val="center"/>
          </w:tcPr>
          <w:p w:rsidR="00953519" w:rsidRPr="00953519" w:rsidRDefault="00953519" w:rsidP="00953519">
            <w:pPr>
              <w:jc w:val="center"/>
              <w:rPr>
                <w:b/>
                <w:sz w:val="36"/>
                <w:szCs w:val="26"/>
              </w:rPr>
            </w:pPr>
            <w:r w:rsidRPr="001D6C8A">
              <w:rPr>
                <w:b/>
                <w:sz w:val="28"/>
                <w:szCs w:val="26"/>
              </w:rPr>
              <w:lastRenderedPageBreak/>
              <w:t>Fach</w:t>
            </w:r>
          </w:p>
        </w:tc>
        <w:tc>
          <w:tcPr>
            <w:tcW w:w="8513" w:type="dxa"/>
            <w:shd w:val="clear" w:color="auto" w:fill="F79646" w:themeFill="accent6"/>
            <w:vAlign w:val="center"/>
          </w:tcPr>
          <w:p w:rsidR="00953519" w:rsidRPr="001D6C8A" w:rsidRDefault="001D6C8A" w:rsidP="00953519">
            <w:pPr>
              <w:jc w:val="center"/>
              <w:rPr>
                <w:b/>
                <w:sz w:val="28"/>
                <w:szCs w:val="26"/>
              </w:rPr>
            </w:pPr>
            <w:r w:rsidRPr="001D6C8A">
              <w:rPr>
                <w:b/>
                <w:sz w:val="28"/>
                <w:szCs w:val="26"/>
              </w:rPr>
              <w:t>Themenbereiche für den erfolgreichen Abschluss der Mittelschule</w:t>
            </w:r>
          </w:p>
        </w:tc>
      </w:tr>
      <w:tr w:rsidR="00AD6C8A" w:rsidTr="001D6C8A">
        <w:trPr>
          <w:trHeight w:hRule="exact" w:val="680"/>
        </w:trPr>
        <w:tc>
          <w:tcPr>
            <w:tcW w:w="2093" w:type="dxa"/>
            <w:vMerge w:val="restart"/>
            <w:shd w:val="clear" w:color="auto" w:fill="FFFF00"/>
            <w:vAlign w:val="center"/>
          </w:tcPr>
          <w:p w:rsidR="00AD6C8A" w:rsidRPr="00AD6C8A" w:rsidRDefault="00AD6C8A" w:rsidP="00AD6C8A">
            <w:pPr>
              <w:jc w:val="center"/>
              <w:rPr>
                <w:b/>
                <w:sz w:val="36"/>
                <w:szCs w:val="26"/>
              </w:rPr>
            </w:pPr>
            <w:r w:rsidRPr="00AD6C8A">
              <w:rPr>
                <w:b/>
                <w:sz w:val="36"/>
                <w:szCs w:val="26"/>
              </w:rPr>
              <w:t>Deutsch</w:t>
            </w:r>
          </w:p>
        </w:tc>
        <w:tc>
          <w:tcPr>
            <w:tcW w:w="8513" w:type="dxa"/>
            <w:shd w:val="clear" w:color="auto" w:fill="FFFF00"/>
            <w:vAlign w:val="center"/>
          </w:tcPr>
          <w:p w:rsidR="00AD6C8A" w:rsidRPr="00F411AF" w:rsidRDefault="00AD6C8A" w:rsidP="00F411AF">
            <w:pPr>
              <w:rPr>
                <w:b/>
                <w:sz w:val="26"/>
                <w:szCs w:val="26"/>
              </w:rPr>
            </w:pPr>
            <w:r w:rsidRPr="00F411AF">
              <w:rPr>
                <w:b/>
                <w:sz w:val="26"/>
                <w:szCs w:val="26"/>
              </w:rPr>
              <w:t xml:space="preserve">Rechtschreibung </w:t>
            </w:r>
          </w:p>
          <w:p w:rsidR="00AD6C8A" w:rsidRDefault="00AD6C8A" w:rsidP="00F411AF">
            <w:pPr>
              <w:rPr>
                <w:sz w:val="26"/>
                <w:szCs w:val="26"/>
              </w:rPr>
            </w:pPr>
            <w:r>
              <w:rPr>
                <w:sz w:val="26"/>
                <w:szCs w:val="26"/>
              </w:rPr>
              <w:t>Groß- und Kleinschreibung; Fehler erkennen; Satzzeichen etc.</w:t>
            </w:r>
          </w:p>
        </w:tc>
      </w:tr>
      <w:tr w:rsidR="00AD6C8A" w:rsidTr="001D6C8A">
        <w:trPr>
          <w:trHeight w:hRule="exact" w:val="680"/>
        </w:trPr>
        <w:tc>
          <w:tcPr>
            <w:tcW w:w="2093" w:type="dxa"/>
            <w:vMerge/>
            <w:shd w:val="clear" w:color="auto" w:fill="FFFF00"/>
            <w:vAlign w:val="center"/>
          </w:tcPr>
          <w:p w:rsidR="00AD6C8A" w:rsidRDefault="00AD6C8A" w:rsidP="00953519">
            <w:pPr>
              <w:rPr>
                <w:sz w:val="26"/>
                <w:szCs w:val="26"/>
              </w:rPr>
            </w:pPr>
          </w:p>
        </w:tc>
        <w:tc>
          <w:tcPr>
            <w:tcW w:w="8513" w:type="dxa"/>
            <w:shd w:val="clear" w:color="auto" w:fill="FFFF00"/>
            <w:vAlign w:val="center"/>
          </w:tcPr>
          <w:p w:rsidR="00AD6C8A" w:rsidRPr="00F411AF" w:rsidRDefault="00AD6C8A" w:rsidP="00953519">
            <w:pPr>
              <w:rPr>
                <w:b/>
                <w:sz w:val="26"/>
                <w:szCs w:val="26"/>
              </w:rPr>
            </w:pPr>
            <w:r w:rsidRPr="00F411AF">
              <w:rPr>
                <w:b/>
                <w:sz w:val="26"/>
                <w:szCs w:val="26"/>
              </w:rPr>
              <w:t>Sprache untersuchen</w:t>
            </w:r>
          </w:p>
          <w:p w:rsidR="00AD6C8A" w:rsidRDefault="00AD6C8A" w:rsidP="00953519">
            <w:pPr>
              <w:rPr>
                <w:sz w:val="26"/>
                <w:szCs w:val="26"/>
              </w:rPr>
            </w:pPr>
            <w:r>
              <w:rPr>
                <w:sz w:val="26"/>
                <w:szCs w:val="26"/>
              </w:rPr>
              <w:t>Wörterbucharbeit; Fremdwörter erklären; Wortarten; Oberbegriffe etc.</w:t>
            </w:r>
          </w:p>
        </w:tc>
      </w:tr>
      <w:tr w:rsidR="00AD6C8A" w:rsidTr="001D6C8A">
        <w:trPr>
          <w:trHeight w:hRule="exact" w:val="1304"/>
        </w:trPr>
        <w:tc>
          <w:tcPr>
            <w:tcW w:w="2093" w:type="dxa"/>
            <w:vMerge/>
            <w:shd w:val="clear" w:color="auto" w:fill="FFFF00"/>
            <w:vAlign w:val="center"/>
          </w:tcPr>
          <w:p w:rsidR="00AD6C8A" w:rsidRDefault="00AD6C8A" w:rsidP="00953519">
            <w:pPr>
              <w:rPr>
                <w:sz w:val="26"/>
                <w:szCs w:val="26"/>
              </w:rPr>
            </w:pPr>
          </w:p>
        </w:tc>
        <w:tc>
          <w:tcPr>
            <w:tcW w:w="8513" w:type="dxa"/>
            <w:shd w:val="clear" w:color="auto" w:fill="FFFF00"/>
            <w:vAlign w:val="center"/>
          </w:tcPr>
          <w:p w:rsidR="00AD6C8A" w:rsidRDefault="00AD6C8A" w:rsidP="00953519">
            <w:pPr>
              <w:rPr>
                <w:b/>
                <w:sz w:val="26"/>
                <w:szCs w:val="26"/>
              </w:rPr>
            </w:pPr>
            <w:r>
              <w:rPr>
                <w:b/>
                <w:sz w:val="26"/>
                <w:szCs w:val="26"/>
              </w:rPr>
              <w:t>Textarbeit (Textverständnis)</w:t>
            </w:r>
          </w:p>
          <w:p w:rsidR="00AD6C8A" w:rsidRPr="00F411AF" w:rsidRDefault="00AD6C8A" w:rsidP="00953519">
            <w:pPr>
              <w:rPr>
                <w:sz w:val="26"/>
                <w:szCs w:val="26"/>
              </w:rPr>
            </w:pPr>
            <w:r>
              <w:rPr>
                <w:sz w:val="26"/>
                <w:szCs w:val="26"/>
              </w:rPr>
              <w:t xml:space="preserve">Text mit eigenen Worten zusammenfassen; Fremdwörter erkennen; Textstellen finden; Schaubilder verstehen; eigene Meinung wiedergeben; Satzgefüge bilden; </w:t>
            </w:r>
            <w:r w:rsidR="00811A8B">
              <w:rPr>
                <w:sz w:val="26"/>
                <w:szCs w:val="26"/>
              </w:rPr>
              <w:t xml:space="preserve">Karikatur beschreiben und erklären; </w:t>
            </w:r>
            <w:r>
              <w:rPr>
                <w:sz w:val="26"/>
                <w:szCs w:val="26"/>
              </w:rPr>
              <w:t>Stellung nehmen etc.</w:t>
            </w:r>
          </w:p>
        </w:tc>
      </w:tr>
      <w:tr w:rsidR="001D6C8A" w:rsidTr="001D6C8A">
        <w:trPr>
          <w:trHeight w:hRule="exact" w:val="1588"/>
        </w:trPr>
        <w:tc>
          <w:tcPr>
            <w:tcW w:w="2093" w:type="dxa"/>
            <w:vMerge w:val="restart"/>
            <w:shd w:val="clear" w:color="auto" w:fill="FFFF00"/>
            <w:vAlign w:val="center"/>
          </w:tcPr>
          <w:p w:rsidR="001D6C8A" w:rsidRDefault="001D6C8A" w:rsidP="00AD6C8A">
            <w:pPr>
              <w:jc w:val="center"/>
              <w:rPr>
                <w:sz w:val="26"/>
                <w:szCs w:val="26"/>
              </w:rPr>
            </w:pPr>
            <w:r w:rsidRPr="00AD6C8A">
              <w:rPr>
                <w:b/>
                <w:sz w:val="36"/>
                <w:szCs w:val="26"/>
              </w:rPr>
              <w:t>DAZ</w:t>
            </w:r>
          </w:p>
        </w:tc>
        <w:tc>
          <w:tcPr>
            <w:tcW w:w="8513" w:type="dxa"/>
            <w:tcBorders>
              <w:bottom w:val="single" w:sz="4" w:space="0" w:color="auto"/>
            </w:tcBorders>
            <w:shd w:val="clear" w:color="auto" w:fill="FFFF00"/>
            <w:vAlign w:val="center"/>
          </w:tcPr>
          <w:p w:rsidR="001D6C8A" w:rsidRPr="001D6C8A" w:rsidRDefault="00BA3A90" w:rsidP="00953519">
            <w:pPr>
              <w:rPr>
                <w:b/>
                <w:sz w:val="26"/>
                <w:szCs w:val="26"/>
              </w:rPr>
            </w:pPr>
            <w:r>
              <w:rPr>
                <w:b/>
                <w:sz w:val="26"/>
                <w:szCs w:val="26"/>
              </w:rPr>
              <w:t>m</w:t>
            </w:r>
            <w:r w:rsidR="001D6C8A" w:rsidRPr="001D6C8A">
              <w:rPr>
                <w:b/>
                <w:sz w:val="26"/>
                <w:szCs w:val="26"/>
              </w:rPr>
              <w:t>ündlich:</w:t>
            </w:r>
          </w:p>
          <w:p w:rsidR="001D6C8A" w:rsidRDefault="001D6C8A" w:rsidP="00953519">
            <w:pPr>
              <w:rPr>
                <w:sz w:val="26"/>
                <w:szCs w:val="26"/>
              </w:rPr>
            </w:pPr>
            <w:r>
              <w:rPr>
                <w:sz w:val="26"/>
                <w:szCs w:val="26"/>
              </w:rPr>
              <w:t>sich vorstellen können – auf Fragen antworten können – kurze Texte hören und verstehen können – Fragen zum Text beantworten können</w:t>
            </w:r>
          </w:p>
          <w:p w:rsidR="001D6C8A" w:rsidRDefault="001D6C8A" w:rsidP="00953519">
            <w:pPr>
              <w:rPr>
                <w:sz w:val="26"/>
                <w:szCs w:val="26"/>
              </w:rPr>
            </w:pPr>
            <w:r>
              <w:rPr>
                <w:sz w:val="26"/>
                <w:szCs w:val="26"/>
              </w:rPr>
              <w:t>ein kurzes vorbereitetes Referat halten (ca. 3 Minuten)</w:t>
            </w:r>
          </w:p>
          <w:p w:rsidR="001D6C8A" w:rsidRDefault="001D6C8A" w:rsidP="00953519">
            <w:pPr>
              <w:rPr>
                <w:sz w:val="26"/>
                <w:szCs w:val="26"/>
              </w:rPr>
            </w:pPr>
            <w:r w:rsidRPr="001D6C8A">
              <w:rPr>
                <w:sz w:val="26"/>
                <w:szCs w:val="26"/>
              </w:rPr>
              <w:sym w:font="Wingdings" w:char="F0E0"/>
            </w:r>
            <w:r>
              <w:rPr>
                <w:sz w:val="26"/>
                <w:szCs w:val="26"/>
              </w:rPr>
              <w:t xml:space="preserve"> freie Wahl des Themas</w:t>
            </w:r>
          </w:p>
        </w:tc>
      </w:tr>
      <w:tr w:rsidR="001D6C8A" w:rsidTr="00BA3A90">
        <w:trPr>
          <w:trHeight w:hRule="exact" w:val="2269"/>
        </w:trPr>
        <w:tc>
          <w:tcPr>
            <w:tcW w:w="2093" w:type="dxa"/>
            <w:vMerge/>
            <w:tcBorders>
              <w:bottom w:val="single" w:sz="4" w:space="0" w:color="auto"/>
            </w:tcBorders>
            <w:shd w:val="clear" w:color="auto" w:fill="FFFF00"/>
            <w:vAlign w:val="center"/>
          </w:tcPr>
          <w:p w:rsidR="001D6C8A" w:rsidRPr="00AD6C8A" w:rsidRDefault="001D6C8A" w:rsidP="00AD6C8A">
            <w:pPr>
              <w:jc w:val="center"/>
              <w:rPr>
                <w:b/>
                <w:sz w:val="36"/>
                <w:szCs w:val="26"/>
              </w:rPr>
            </w:pPr>
          </w:p>
        </w:tc>
        <w:tc>
          <w:tcPr>
            <w:tcW w:w="8513" w:type="dxa"/>
            <w:tcBorders>
              <w:bottom w:val="single" w:sz="4" w:space="0" w:color="auto"/>
            </w:tcBorders>
            <w:shd w:val="clear" w:color="auto" w:fill="FFFF00"/>
            <w:vAlign w:val="center"/>
          </w:tcPr>
          <w:p w:rsidR="001D6C8A" w:rsidRPr="001D6C8A" w:rsidRDefault="001D6C8A" w:rsidP="001D6C8A">
            <w:pPr>
              <w:rPr>
                <w:b/>
                <w:sz w:val="26"/>
                <w:szCs w:val="26"/>
              </w:rPr>
            </w:pPr>
            <w:r>
              <w:rPr>
                <w:b/>
                <w:sz w:val="26"/>
                <w:szCs w:val="26"/>
              </w:rPr>
              <w:t>schriftlich</w:t>
            </w:r>
            <w:r w:rsidRPr="001D6C8A">
              <w:rPr>
                <w:b/>
                <w:sz w:val="26"/>
                <w:szCs w:val="26"/>
              </w:rPr>
              <w:t>:</w:t>
            </w:r>
          </w:p>
          <w:p w:rsidR="001D6C8A" w:rsidRPr="001D6C8A" w:rsidRDefault="001D6C8A" w:rsidP="00BA3A90">
            <w:pPr>
              <w:rPr>
                <w:b/>
                <w:sz w:val="26"/>
                <w:szCs w:val="26"/>
              </w:rPr>
            </w:pPr>
            <w:r>
              <w:rPr>
                <w:sz w:val="26"/>
                <w:szCs w:val="26"/>
              </w:rPr>
              <w:t xml:space="preserve">einfacher Text mit Fragen schriftlich beantworten – Oberbegriffe – Wortfelder </w:t>
            </w:r>
            <w:r w:rsidR="00BA3A90">
              <w:rPr>
                <w:sz w:val="26"/>
                <w:szCs w:val="26"/>
              </w:rPr>
              <w:t xml:space="preserve">(sagen / gehen / machen) </w:t>
            </w:r>
            <w:r>
              <w:rPr>
                <w:sz w:val="26"/>
                <w:szCs w:val="26"/>
              </w:rPr>
              <w:t xml:space="preserve">– Verbform / Personalform / Zeiten – Nominalisierung von Verben und Adjektiven – Gegenteile – </w:t>
            </w:r>
            <w:r w:rsidR="00BA3A90">
              <w:rPr>
                <w:sz w:val="26"/>
                <w:szCs w:val="26"/>
              </w:rPr>
              <w:t>S</w:t>
            </w:r>
            <w:r>
              <w:rPr>
                <w:sz w:val="26"/>
                <w:szCs w:val="26"/>
              </w:rPr>
              <w:t xml:space="preserve">teigerungsformen – Sätze aus vorgegebenen Wörtern bilden können – Fragen formulieren können – Aufforderungssätze bilden können – Sätze verbinden können </w:t>
            </w:r>
            <w:r w:rsidR="005609DC">
              <w:rPr>
                <w:sz w:val="26"/>
                <w:szCs w:val="26"/>
              </w:rPr>
              <w:t xml:space="preserve">(mithilfe von passenden Konjunktionen) </w:t>
            </w:r>
            <w:r>
              <w:rPr>
                <w:sz w:val="26"/>
                <w:szCs w:val="26"/>
              </w:rPr>
              <w:t>etc.</w:t>
            </w:r>
          </w:p>
        </w:tc>
      </w:tr>
      <w:tr w:rsidR="00AD6C8A" w:rsidTr="001D6C8A">
        <w:trPr>
          <w:trHeight w:hRule="exact" w:val="454"/>
        </w:trPr>
        <w:tc>
          <w:tcPr>
            <w:tcW w:w="2093" w:type="dxa"/>
            <w:vMerge w:val="restart"/>
            <w:shd w:val="clear" w:color="auto" w:fill="00B0F0"/>
            <w:vAlign w:val="center"/>
          </w:tcPr>
          <w:p w:rsidR="00AD6C8A" w:rsidRPr="00AD6C8A" w:rsidRDefault="00AD6C8A" w:rsidP="00AD6C8A">
            <w:pPr>
              <w:jc w:val="center"/>
              <w:rPr>
                <w:b/>
                <w:sz w:val="26"/>
                <w:szCs w:val="26"/>
              </w:rPr>
            </w:pPr>
            <w:r w:rsidRPr="00AD6C8A">
              <w:rPr>
                <w:b/>
                <w:sz w:val="36"/>
                <w:szCs w:val="26"/>
              </w:rPr>
              <w:t>Mathematik</w:t>
            </w:r>
          </w:p>
        </w:tc>
        <w:tc>
          <w:tcPr>
            <w:tcW w:w="8513" w:type="dxa"/>
            <w:tcBorders>
              <w:bottom w:val="single" w:sz="4" w:space="0" w:color="auto"/>
            </w:tcBorders>
            <w:shd w:val="clear" w:color="auto" w:fill="00B0F0"/>
            <w:vAlign w:val="center"/>
          </w:tcPr>
          <w:p w:rsidR="00AD6C8A" w:rsidRDefault="00AD6C8A" w:rsidP="00953519">
            <w:pPr>
              <w:rPr>
                <w:sz w:val="26"/>
                <w:szCs w:val="26"/>
              </w:rPr>
            </w:pPr>
            <w:r>
              <w:rPr>
                <w:sz w:val="26"/>
                <w:szCs w:val="26"/>
              </w:rPr>
              <w:t>Grundrechenarten sicher beherrschen</w:t>
            </w:r>
          </w:p>
        </w:tc>
      </w:tr>
      <w:tr w:rsidR="00AD6C8A" w:rsidTr="001D6C8A">
        <w:trPr>
          <w:trHeight w:hRule="exact" w:val="454"/>
        </w:trPr>
        <w:tc>
          <w:tcPr>
            <w:tcW w:w="2093" w:type="dxa"/>
            <w:vMerge/>
            <w:shd w:val="clear" w:color="auto" w:fill="00B0F0"/>
            <w:vAlign w:val="center"/>
          </w:tcPr>
          <w:p w:rsidR="00AD6C8A" w:rsidRPr="00953519" w:rsidRDefault="00AD6C8A" w:rsidP="00953519">
            <w:pPr>
              <w:rPr>
                <w:sz w:val="26"/>
                <w:szCs w:val="26"/>
              </w:rPr>
            </w:pPr>
          </w:p>
        </w:tc>
        <w:tc>
          <w:tcPr>
            <w:tcW w:w="8513" w:type="dxa"/>
            <w:tcBorders>
              <w:bottom w:val="single" w:sz="4" w:space="0" w:color="auto"/>
            </w:tcBorders>
            <w:shd w:val="clear" w:color="auto" w:fill="00B0F0"/>
            <w:vAlign w:val="center"/>
          </w:tcPr>
          <w:p w:rsidR="00AD6C8A" w:rsidRDefault="00AD6C8A" w:rsidP="00535272">
            <w:pPr>
              <w:rPr>
                <w:sz w:val="26"/>
                <w:szCs w:val="26"/>
              </w:rPr>
            </w:pPr>
            <w:r>
              <w:rPr>
                <w:sz w:val="26"/>
                <w:szCs w:val="26"/>
              </w:rPr>
              <w:t>einfache Gleichungen lösen</w:t>
            </w:r>
            <w:r w:rsidR="00535272">
              <w:rPr>
                <w:sz w:val="26"/>
                <w:szCs w:val="26"/>
              </w:rPr>
              <w:t xml:space="preserve"> (Punkt vor Strich / Klammern zuerst / etc.)</w:t>
            </w:r>
          </w:p>
        </w:tc>
      </w:tr>
      <w:tr w:rsidR="00AD6C8A" w:rsidTr="001D6C8A">
        <w:trPr>
          <w:trHeight w:hRule="exact" w:val="454"/>
        </w:trPr>
        <w:tc>
          <w:tcPr>
            <w:tcW w:w="2093" w:type="dxa"/>
            <w:vMerge/>
            <w:shd w:val="clear" w:color="auto" w:fill="00B0F0"/>
            <w:vAlign w:val="center"/>
          </w:tcPr>
          <w:p w:rsidR="00AD6C8A" w:rsidRPr="00953519" w:rsidRDefault="00AD6C8A" w:rsidP="00953519">
            <w:pPr>
              <w:rPr>
                <w:sz w:val="26"/>
                <w:szCs w:val="26"/>
              </w:rPr>
            </w:pPr>
          </w:p>
        </w:tc>
        <w:tc>
          <w:tcPr>
            <w:tcW w:w="8513" w:type="dxa"/>
            <w:tcBorders>
              <w:bottom w:val="single" w:sz="4" w:space="0" w:color="auto"/>
            </w:tcBorders>
            <w:shd w:val="clear" w:color="auto" w:fill="00B0F0"/>
            <w:vAlign w:val="center"/>
          </w:tcPr>
          <w:p w:rsidR="00AD6C8A" w:rsidRDefault="00AD6C8A" w:rsidP="00953519">
            <w:pPr>
              <w:rPr>
                <w:sz w:val="26"/>
                <w:szCs w:val="26"/>
              </w:rPr>
            </w:pPr>
            <w:r>
              <w:rPr>
                <w:sz w:val="26"/>
                <w:szCs w:val="26"/>
              </w:rPr>
              <w:t>Brüche in Prozent umwandeln / Prozentrechnung</w:t>
            </w:r>
          </w:p>
        </w:tc>
      </w:tr>
      <w:tr w:rsidR="00AD6C8A" w:rsidTr="001D6C8A">
        <w:trPr>
          <w:trHeight w:hRule="exact" w:val="454"/>
        </w:trPr>
        <w:tc>
          <w:tcPr>
            <w:tcW w:w="2093" w:type="dxa"/>
            <w:vMerge/>
            <w:shd w:val="clear" w:color="auto" w:fill="00B0F0"/>
            <w:vAlign w:val="center"/>
          </w:tcPr>
          <w:p w:rsidR="00AD6C8A" w:rsidRPr="00953519" w:rsidRDefault="00AD6C8A" w:rsidP="00953519">
            <w:pPr>
              <w:rPr>
                <w:sz w:val="26"/>
                <w:szCs w:val="26"/>
              </w:rPr>
            </w:pPr>
          </w:p>
        </w:tc>
        <w:tc>
          <w:tcPr>
            <w:tcW w:w="8513" w:type="dxa"/>
            <w:tcBorders>
              <w:bottom w:val="single" w:sz="4" w:space="0" w:color="auto"/>
            </w:tcBorders>
            <w:shd w:val="clear" w:color="auto" w:fill="00B0F0"/>
            <w:vAlign w:val="center"/>
          </w:tcPr>
          <w:p w:rsidR="00AD6C8A" w:rsidRDefault="00AD6C8A" w:rsidP="00953519">
            <w:pPr>
              <w:rPr>
                <w:sz w:val="26"/>
                <w:szCs w:val="26"/>
              </w:rPr>
            </w:pPr>
            <w:r>
              <w:rPr>
                <w:sz w:val="26"/>
                <w:szCs w:val="26"/>
              </w:rPr>
              <w:t>Diagramme verstehen können</w:t>
            </w:r>
          </w:p>
        </w:tc>
      </w:tr>
      <w:tr w:rsidR="00AD6C8A" w:rsidTr="001D6C8A">
        <w:trPr>
          <w:trHeight w:hRule="exact" w:val="454"/>
        </w:trPr>
        <w:tc>
          <w:tcPr>
            <w:tcW w:w="2093" w:type="dxa"/>
            <w:vMerge/>
            <w:shd w:val="clear" w:color="auto" w:fill="00B0F0"/>
            <w:vAlign w:val="center"/>
          </w:tcPr>
          <w:p w:rsidR="00AD6C8A" w:rsidRPr="00953519" w:rsidRDefault="00AD6C8A" w:rsidP="00953519">
            <w:pPr>
              <w:rPr>
                <w:sz w:val="26"/>
                <w:szCs w:val="26"/>
              </w:rPr>
            </w:pPr>
          </w:p>
        </w:tc>
        <w:tc>
          <w:tcPr>
            <w:tcW w:w="8513" w:type="dxa"/>
            <w:tcBorders>
              <w:bottom w:val="single" w:sz="4" w:space="0" w:color="auto"/>
            </w:tcBorders>
            <w:shd w:val="clear" w:color="auto" w:fill="00B0F0"/>
            <w:vAlign w:val="center"/>
          </w:tcPr>
          <w:p w:rsidR="00AD6C8A" w:rsidRDefault="00AD6C8A" w:rsidP="00953519">
            <w:pPr>
              <w:rPr>
                <w:sz w:val="26"/>
                <w:szCs w:val="26"/>
              </w:rPr>
            </w:pPr>
            <w:r>
              <w:rPr>
                <w:sz w:val="26"/>
                <w:szCs w:val="26"/>
              </w:rPr>
              <w:t>Flächen- und Körperberechnung / Umfangberechnungen</w:t>
            </w:r>
          </w:p>
        </w:tc>
      </w:tr>
      <w:tr w:rsidR="00AD6C8A" w:rsidTr="001D6C8A">
        <w:trPr>
          <w:trHeight w:hRule="exact" w:val="454"/>
        </w:trPr>
        <w:tc>
          <w:tcPr>
            <w:tcW w:w="2093" w:type="dxa"/>
            <w:vMerge/>
            <w:tcBorders>
              <w:bottom w:val="single" w:sz="4" w:space="0" w:color="auto"/>
            </w:tcBorders>
            <w:shd w:val="clear" w:color="auto" w:fill="00B0F0"/>
            <w:vAlign w:val="center"/>
          </w:tcPr>
          <w:p w:rsidR="00AD6C8A" w:rsidRPr="00953519" w:rsidRDefault="00AD6C8A" w:rsidP="00953519">
            <w:pPr>
              <w:rPr>
                <w:sz w:val="26"/>
                <w:szCs w:val="26"/>
              </w:rPr>
            </w:pPr>
          </w:p>
        </w:tc>
        <w:tc>
          <w:tcPr>
            <w:tcW w:w="8513" w:type="dxa"/>
            <w:tcBorders>
              <w:bottom w:val="single" w:sz="4" w:space="0" w:color="auto"/>
            </w:tcBorders>
            <w:shd w:val="clear" w:color="auto" w:fill="00B0F0"/>
            <w:vAlign w:val="center"/>
          </w:tcPr>
          <w:p w:rsidR="00AD6C8A" w:rsidRDefault="00AD6C8A" w:rsidP="00953519">
            <w:pPr>
              <w:rPr>
                <w:sz w:val="26"/>
                <w:szCs w:val="26"/>
              </w:rPr>
            </w:pPr>
            <w:r>
              <w:rPr>
                <w:sz w:val="26"/>
                <w:szCs w:val="26"/>
              </w:rPr>
              <w:t>Koordinatensystem zeichnen können und Punkte eintragen können</w:t>
            </w:r>
          </w:p>
        </w:tc>
      </w:tr>
      <w:tr w:rsidR="00AD6C8A" w:rsidTr="001D6C8A">
        <w:trPr>
          <w:trHeight w:hRule="exact" w:val="454"/>
        </w:trPr>
        <w:tc>
          <w:tcPr>
            <w:tcW w:w="2093" w:type="dxa"/>
            <w:vMerge w:val="restart"/>
            <w:shd w:val="clear" w:color="auto" w:fill="FF0000"/>
            <w:vAlign w:val="center"/>
          </w:tcPr>
          <w:p w:rsidR="00AD6C8A" w:rsidRPr="00AD6C8A" w:rsidRDefault="00AD6C8A" w:rsidP="00AD6C8A">
            <w:pPr>
              <w:jc w:val="center"/>
              <w:rPr>
                <w:b/>
                <w:sz w:val="36"/>
                <w:szCs w:val="26"/>
              </w:rPr>
            </w:pPr>
            <w:r w:rsidRPr="00AD6C8A">
              <w:rPr>
                <w:b/>
                <w:sz w:val="36"/>
                <w:szCs w:val="26"/>
              </w:rPr>
              <w:t>GSE</w:t>
            </w:r>
          </w:p>
        </w:tc>
        <w:tc>
          <w:tcPr>
            <w:tcW w:w="8513" w:type="dxa"/>
            <w:shd w:val="clear" w:color="auto" w:fill="FF0000"/>
            <w:vAlign w:val="center"/>
          </w:tcPr>
          <w:p w:rsidR="00AD6C8A" w:rsidRDefault="00AD6C8A" w:rsidP="00953519">
            <w:pPr>
              <w:rPr>
                <w:sz w:val="26"/>
                <w:szCs w:val="26"/>
              </w:rPr>
            </w:pPr>
            <w:r w:rsidRPr="00A869F9">
              <w:rPr>
                <w:sz w:val="26"/>
                <w:szCs w:val="26"/>
              </w:rPr>
              <w:t>Deutschland und die Welt nach 1945</w:t>
            </w:r>
            <w:r>
              <w:rPr>
                <w:sz w:val="26"/>
                <w:szCs w:val="26"/>
              </w:rPr>
              <w:t xml:space="preserve">  (Lehrplan </w:t>
            </w:r>
            <w:r w:rsidRPr="00A869F9">
              <w:rPr>
                <w:sz w:val="26"/>
                <w:szCs w:val="26"/>
              </w:rPr>
              <w:t>9.1</w:t>
            </w:r>
            <w:r>
              <w:rPr>
                <w:sz w:val="26"/>
                <w:szCs w:val="26"/>
              </w:rPr>
              <w:t>)</w:t>
            </w:r>
          </w:p>
        </w:tc>
      </w:tr>
      <w:tr w:rsidR="00AD6C8A" w:rsidTr="001D6C8A">
        <w:trPr>
          <w:trHeight w:hRule="exact" w:val="454"/>
        </w:trPr>
        <w:tc>
          <w:tcPr>
            <w:tcW w:w="2093" w:type="dxa"/>
            <w:vMerge/>
            <w:shd w:val="clear" w:color="auto" w:fill="FF0000"/>
            <w:vAlign w:val="center"/>
          </w:tcPr>
          <w:p w:rsidR="00AD6C8A" w:rsidRDefault="00AD6C8A" w:rsidP="00953519">
            <w:pPr>
              <w:rPr>
                <w:b/>
                <w:sz w:val="26"/>
                <w:szCs w:val="26"/>
              </w:rPr>
            </w:pPr>
          </w:p>
        </w:tc>
        <w:tc>
          <w:tcPr>
            <w:tcW w:w="8513" w:type="dxa"/>
            <w:shd w:val="clear" w:color="auto" w:fill="FF0000"/>
            <w:vAlign w:val="center"/>
          </w:tcPr>
          <w:p w:rsidR="00AD6C8A" w:rsidRPr="00A869F9" w:rsidRDefault="00AD6C8A" w:rsidP="00953519">
            <w:pPr>
              <w:rPr>
                <w:sz w:val="26"/>
                <w:szCs w:val="26"/>
              </w:rPr>
            </w:pPr>
            <w:r w:rsidRPr="00A869F9">
              <w:rPr>
                <w:sz w:val="26"/>
                <w:szCs w:val="26"/>
              </w:rPr>
              <w:t>Eine Welt</w:t>
            </w:r>
            <w:r>
              <w:rPr>
                <w:sz w:val="26"/>
                <w:szCs w:val="26"/>
              </w:rPr>
              <w:t xml:space="preserve"> (Lehrplan 9.2)</w:t>
            </w:r>
          </w:p>
        </w:tc>
      </w:tr>
      <w:tr w:rsidR="00AD6C8A" w:rsidTr="001D6C8A">
        <w:trPr>
          <w:trHeight w:hRule="exact" w:val="454"/>
        </w:trPr>
        <w:tc>
          <w:tcPr>
            <w:tcW w:w="2093" w:type="dxa"/>
            <w:vMerge/>
            <w:shd w:val="clear" w:color="auto" w:fill="FF0000"/>
            <w:vAlign w:val="center"/>
          </w:tcPr>
          <w:p w:rsidR="00AD6C8A" w:rsidRDefault="00AD6C8A" w:rsidP="00953519">
            <w:pPr>
              <w:rPr>
                <w:b/>
                <w:sz w:val="26"/>
                <w:szCs w:val="26"/>
              </w:rPr>
            </w:pPr>
          </w:p>
        </w:tc>
        <w:tc>
          <w:tcPr>
            <w:tcW w:w="8513" w:type="dxa"/>
            <w:shd w:val="clear" w:color="auto" w:fill="FF0000"/>
            <w:vAlign w:val="center"/>
          </w:tcPr>
          <w:p w:rsidR="00AD6C8A" w:rsidRPr="00A869F9" w:rsidRDefault="00AD6C8A" w:rsidP="00953519">
            <w:pPr>
              <w:rPr>
                <w:sz w:val="26"/>
                <w:szCs w:val="26"/>
              </w:rPr>
            </w:pPr>
            <w:r w:rsidRPr="00A869F9">
              <w:rPr>
                <w:sz w:val="26"/>
                <w:szCs w:val="26"/>
              </w:rPr>
              <w:t>Menschen aus anderen Herkunftsländern</w:t>
            </w:r>
            <w:r>
              <w:rPr>
                <w:sz w:val="26"/>
                <w:szCs w:val="26"/>
              </w:rPr>
              <w:t xml:space="preserve"> (Lehrplan 9.5)</w:t>
            </w:r>
          </w:p>
        </w:tc>
      </w:tr>
      <w:tr w:rsidR="00953519" w:rsidTr="001D6C8A">
        <w:trPr>
          <w:trHeight w:hRule="exact" w:val="454"/>
        </w:trPr>
        <w:tc>
          <w:tcPr>
            <w:tcW w:w="2093" w:type="dxa"/>
            <w:shd w:val="clear" w:color="auto" w:fill="FF0000"/>
            <w:vAlign w:val="center"/>
          </w:tcPr>
          <w:p w:rsidR="00953519" w:rsidRDefault="00953519" w:rsidP="00AD6C8A">
            <w:pPr>
              <w:jc w:val="center"/>
              <w:rPr>
                <w:b/>
                <w:sz w:val="26"/>
                <w:szCs w:val="26"/>
              </w:rPr>
            </w:pPr>
            <w:r w:rsidRPr="00AD6C8A">
              <w:rPr>
                <w:b/>
                <w:sz w:val="36"/>
                <w:szCs w:val="26"/>
              </w:rPr>
              <w:t>PCB</w:t>
            </w:r>
          </w:p>
        </w:tc>
        <w:tc>
          <w:tcPr>
            <w:tcW w:w="8513" w:type="dxa"/>
            <w:shd w:val="clear" w:color="auto" w:fill="FF0000"/>
            <w:vAlign w:val="center"/>
          </w:tcPr>
          <w:p w:rsidR="00953519" w:rsidRDefault="00AD6C8A" w:rsidP="00953519">
            <w:pPr>
              <w:rPr>
                <w:sz w:val="26"/>
                <w:szCs w:val="26"/>
              </w:rPr>
            </w:pPr>
            <w:r w:rsidRPr="00AD6C8A">
              <w:rPr>
                <w:sz w:val="26"/>
                <w:szCs w:val="26"/>
              </w:rPr>
              <w:sym w:font="Wingdings" w:char="F0E0"/>
            </w:r>
            <w:r>
              <w:rPr>
                <w:sz w:val="26"/>
                <w:szCs w:val="26"/>
              </w:rPr>
              <w:t xml:space="preserve"> 2018 / 2019 kein externer Prüfling!!!!</w:t>
            </w:r>
          </w:p>
        </w:tc>
      </w:tr>
      <w:tr w:rsidR="00AD6C8A" w:rsidTr="001D6C8A">
        <w:trPr>
          <w:trHeight w:hRule="exact" w:val="454"/>
        </w:trPr>
        <w:tc>
          <w:tcPr>
            <w:tcW w:w="2093" w:type="dxa"/>
            <w:vMerge w:val="restart"/>
            <w:shd w:val="clear" w:color="auto" w:fill="FF0000"/>
            <w:vAlign w:val="center"/>
          </w:tcPr>
          <w:p w:rsidR="00AD6C8A" w:rsidRPr="00AD6C8A" w:rsidRDefault="00AD6C8A" w:rsidP="00AD6C8A">
            <w:pPr>
              <w:jc w:val="center"/>
              <w:rPr>
                <w:b/>
                <w:sz w:val="36"/>
                <w:szCs w:val="26"/>
              </w:rPr>
            </w:pPr>
            <w:r w:rsidRPr="00AD6C8A">
              <w:rPr>
                <w:b/>
                <w:sz w:val="36"/>
                <w:szCs w:val="26"/>
              </w:rPr>
              <w:t>AWT</w:t>
            </w:r>
          </w:p>
        </w:tc>
        <w:tc>
          <w:tcPr>
            <w:tcW w:w="8513" w:type="dxa"/>
            <w:shd w:val="clear" w:color="auto" w:fill="FF0000"/>
            <w:vAlign w:val="center"/>
          </w:tcPr>
          <w:p w:rsidR="00AD6C8A" w:rsidRDefault="00AD6C8A" w:rsidP="003C76ED">
            <w:pPr>
              <w:rPr>
                <w:sz w:val="26"/>
                <w:szCs w:val="26"/>
              </w:rPr>
            </w:pPr>
            <w:r w:rsidRPr="003C76ED">
              <w:rPr>
                <w:sz w:val="26"/>
                <w:szCs w:val="26"/>
              </w:rPr>
              <w:t>Aufgaben und Bedeutung der Geldinstitute</w:t>
            </w:r>
            <w:r>
              <w:rPr>
                <w:sz w:val="26"/>
                <w:szCs w:val="26"/>
              </w:rPr>
              <w:t xml:space="preserve"> (Lehrplan 9.5)</w:t>
            </w:r>
          </w:p>
        </w:tc>
      </w:tr>
      <w:tr w:rsidR="00AD6C8A" w:rsidTr="001D6C8A">
        <w:trPr>
          <w:trHeight w:hRule="exact" w:val="454"/>
        </w:trPr>
        <w:tc>
          <w:tcPr>
            <w:tcW w:w="2093" w:type="dxa"/>
            <w:vMerge/>
            <w:shd w:val="clear" w:color="auto" w:fill="FF0000"/>
            <w:vAlign w:val="center"/>
          </w:tcPr>
          <w:p w:rsidR="00AD6C8A" w:rsidRDefault="00AD6C8A" w:rsidP="00953519">
            <w:pPr>
              <w:rPr>
                <w:b/>
                <w:sz w:val="26"/>
                <w:szCs w:val="26"/>
              </w:rPr>
            </w:pPr>
          </w:p>
        </w:tc>
        <w:tc>
          <w:tcPr>
            <w:tcW w:w="8513" w:type="dxa"/>
            <w:shd w:val="clear" w:color="auto" w:fill="FF0000"/>
            <w:vAlign w:val="center"/>
          </w:tcPr>
          <w:p w:rsidR="00AD6C8A" w:rsidRDefault="00AD6C8A" w:rsidP="00953519">
            <w:pPr>
              <w:rPr>
                <w:sz w:val="26"/>
                <w:szCs w:val="26"/>
              </w:rPr>
            </w:pPr>
            <w:r w:rsidRPr="003C76ED">
              <w:rPr>
                <w:sz w:val="26"/>
                <w:szCs w:val="26"/>
              </w:rPr>
              <w:t>Wohnen – Wunsch und Wirklichkeit</w:t>
            </w:r>
            <w:r>
              <w:rPr>
                <w:sz w:val="26"/>
                <w:szCs w:val="26"/>
              </w:rPr>
              <w:t xml:space="preserve"> (Lehrplan 9.3)</w:t>
            </w:r>
          </w:p>
        </w:tc>
      </w:tr>
      <w:tr w:rsidR="00AD6C8A" w:rsidTr="001D6C8A">
        <w:trPr>
          <w:trHeight w:hRule="exact" w:val="454"/>
        </w:trPr>
        <w:tc>
          <w:tcPr>
            <w:tcW w:w="2093" w:type="dxa"/>
            <w:vMerge/>
            <w:shd w:val="clear" w:color="auto" w:fill="FF0000"/>
            <w:vAlign w:val="center"/>
          </w:tcPr>
          <w:p w:rsidR="00AD6C8A" w:rsidRDefault="00AD6C8A" w:rsidP="00953519">
            <w:pPr>
              <w:rPr>
                <w:b/>
                <w:sz w:val="26"/>
                <w:szCs w:val="26"/>
              </w:rPr>
            </w:pPr>
          </w:p>
        </w:tc>
        <w:tc>
          <w:tcPr>
            <w:tcW w:w="8513" w:type="dxa"/>
            <w:shd w:val="clear" w:color="auto" w:fill="FF0000"/>
            <w:vAlign w:val="center"/>
          </w:tcPr>
          <w:p w:rsidR="00AD6C8A" w:rsidRPr="001D6C8A" w:rsidRDefault="00AD6C8A" w:rsidP="003C76ED">
            <w:pPr>
              <w:rPr>
                <w:sz w:val="23"/>
                <w:szCs w:val="23"/>
              </w:rPr>
            </w:pPr>
            <w:r w:rsidRPr="001D6C8A">
              <w:rPr>
                <w:sz w:val="23"/>
                <w:szCs w:val="23"/>
              </w:rPr>
              <w:t>Ausgewählte Merkmale und Problemfelder der sozialen Marktwirtschaft (Lehrplan 9.6)</w:t>
            </w:r>
          </w:p>
        </w:tc>
      </w:tr>
      <w:tr w:rsidR="00AD6C8A" w:rsidTr="001D6C8A">
        <w:trPr>
          <w:trHeight w:hRule="exact" w:val="454"/>
        </w:trPr>
        <w:tc>
          <w:tcPr>
            <w:tcW w:w="2093" w:type="dxa"/>
            <w:vMerge w:val="restart"/>
            <w:shd w:val="clear" w:color="auto" w:fill="FF0000"/>
            <w:vAlign w:val="center"/>
          </w:tcPr>
          <w:p w:rsidR="00AD6C8A" w:rsidRPr="00AD6C8A" w:rsidRDefault="00AD6C8A" w:rsidP="00AD6C8A">
            <w:pPr>
              <w:jc w:val="center"/>
              <w:rPr>
                <w:sz w:val="36"/>
                <w:szCs w:val="26"/>
              </w:rPr>
            </w:pPr>
            <w:r w:rsidRPr="00AD6C8A">
              <w:rPr>
                <w:sz w:val="36"/>
                <w:szCs w:val="26"/>
              </w:rPr>
              <w:t>Englisch (mündlich)</w:t>
            </w:r>
          </w:p>
        </w:tc>
        <w:tc>
          <w:tcPr>
            <w:tcW w:w="8513" w:type="dxa"/>
            <w:shd w:val="clear" w:color="auto" w:fill="FF0000"/>
            <w:vAlign w:val="center"/>
          </w:tcPr>
          <w:p w:rsidR="00AD6C8A" w:rsidRDefault="00AD6C8A" w:rsidP="00953519">
            <w:pPr>
              <w:rPr>
                <w:sz w:val="26"/>
                <w:szCs w:val="26"/>
              </w:rPr>
            </w:pPr>
            <w:r w:rsidRPr="00A869F9">
              <w:rPr>
                <w:sz w:val="26"/>
                <w:szCs w:val="26"/>
              </w:rPr>
              <w:t xml:space="preserve">Picture </w:t>
            </w:r>
            <w:proofErr w:type="spellStart"/>
            <w:r w:rsidRPr="00A869F9">
              <w:rPr>
                <w:sz w:val="26"/>
                <w:szCs w:val="26"/>
              </w:rPr>
              <w:t>based</w:t>
            </w:r>
            <w:proofErr w:type="spellEnd"/>
            <w:r w:rsidRPr="00A869F9">
              <w:rPr>
                <w:sz w:val="26"/>
                <w:szCs w:val="26"/>
              </w:rPr>
              <w:t xml:space="preserve"> </w:t>
            </w:r>
            <w:proofErr w:type="spellStart"/>
            <w:r w:rsidRPr="00A869F9">
              <w:rPr>
                <w:sz w:val="26"/>
                <w:szCs w:val="26"/>
              </w:rPr>
              <w:t>talk</w:t>
            </w:r>
            <w:proofErr w:type="spellEnd"/>
          </w:p>
        </w:tc>
      </w:tr>
      <w:tr w:rsidR="00AD6C8A" w:rsidTr="001D6C8A">
        <w:trPr>
          <w:trHeight w:hRule="exact" w:val="454"/>
        </w:trPr>
        <w:tc>
          <w:tcPr>
            <w:tcW w:w="2093" w:type="dxa"/>
            <w:vMerge/>
            <w:tcBorders>
              <w:bottom w:val="single" w:sz="4" w:space="0" w:color="auto"/>
            </w:tcBorders>
            <w:shd w:val="clear" w:color="auto" w:fill="FF0000"/>
            <w:vAlign w:val="center"/>
          </w:tcPr>
          <w:p w:rsidR="00AD6C8A" w:rsidRPr="00953519" w:rsidRDefault="00AD6C8A" w:rsidP="00A869F9">
            <w:pPr>
              <w:rPr>
                <w:sz w:val="26"/>
                <w:szCs w:val="26"/>
              </w:rPr>
            </w:pPr>
          </w:p>
        </w:tc>
        <w:tc>
          <w:tcPr>
            <w:tcW w:w="8513" w:type="dxa"/>
            <w:tcBorders>
              <w:bottom w:val="single" w:sz="4" w:space="0" w:color="auto"/>
            </w:tcBorders>
            <w:shd w:val="clear" w:color="auto" w:fill="FF0000"/>
            <w:vAlign w:val="center"/>
          </w:tcPr>
          <w:p w:rsidR="00AD6C8A" w:rsidRPr="00A869F9" w:rsidRDefault="00AD6C8A" w:rsidP="00953519">
            <w:pPr>
              <w:rPr>
                <w:sz w:val="26"/>
                <w:szCs w:val="26"/>
              </w:rPr>
            </w:pPr>
            <w:r w:rsidRPr="00A869F9">
              <w:rPr>
                <w:sz w:val="26"/>
                <w:szCs w:val="26"/>
              </w:rPr>
              <w:t>Reading</w:t>
            </w:r>
            <w:r>
              <w:rPr>
                <w:sz w:val="26"/>
                <w:szCs w:val="26"/>
              </w:rPr>
              <w:t xml:space="preserve"> (Lese</w:t>
            </w:r>
            <w:r w:rsidR="001D6C8A">
              <w:rPr>
                <w:sz w:val="26"/>
                <w:szCs w:val="26"/>
              </w:rPr>
              <w:t xml:space="preserve">technik- und </w:t>
            </w:r>
            <w:proofErr w:type="spellStart"/>
            <w:r>
              <w:rPr>
                <w:sz w:val="26"/>
                <w:szCs w:val="26"/>
              </w:rPr>
              <w:t>fähigkeit</w:t>
            </w:r>
            <w:proofErr w:type="spellEnd"/>
            <w:r>
              <w:rPr>
                <w:sz w:val="26"/>
                <w:szCs w:val="26"/>
              </w:rPr>
              <w:t>)</w:t>
            </w:r>
          </w:p>
        </w:tc>
      </w:tr>
      <w:tr w:rsidR="00AD6C8A" w:rsidTr="001D6C8A">
        <w:trPr>
          <w:trHeight w:hRule="exact" w:val="113"/>
        </w:trPr>
        <w:tc>
          <w:tcPr>
            <w:tcW w:w="2093" w:type="dxa"/>
            <w:shd w:val="clear" w:color="auto" w:fill="000000" w:themeFill="text1"/>
            <w:vAlign w:val="center"/>
          </w:tcPr>
          <w:p w:rsidR="00AD6C8A" w:rsidRPr="00953519" w:rsidRDefault="00AD6C8A" w:rsidP="00A869F9">
            <w:pPr>
              <w:rPr>
                <w:sz w:val="26"/>
                <w:szCs w:val="26"/>
              </w:rPr>
            </w:pPr>
          </w:p>
        </w:tc>
        <w:tc>
          <w:tcPr>
            <w:tcW w:w="8513" w:type="dxa"/>
            <w:shd w:val="clear" w:color="auto" w:fill="000000" w:themeFill="text1"/>
            <w:vAlign w:val="center"/>
          </w:tcPr>
          <w:p w:rsidR="00AD6C8A" w:rsidRPr="00A869F9" w:rsidRDefault="00AD6C8A" w:rsidP="00953519">
            <w:pPr>
              <w:rPr>
                <w:sz w:val="26"/>
                <w:szCs w:val="26"/>
              </w:rPr>
            </w:pPr>
          </w:p>
        </w:tc>
      </w:tr>
      <w:tr w:rsidR="00AD6C8A" w:rsidTr="001D6C8A">
        <w:trPr>
          <w:trHeight w:hRule="exact" w:val="454"/>
        </w:trPr>
        <w:tc>
          <w:tcPr>
            <w:tcW w:w="2093" w:type="dxa"/>
            <w:vMerge w:val="restart"/>
            <w:shd w:val="clear" w:color="auto" w:fill="FF0000"/>
            <w:vAlign w:val="center"/>
          </w:tcPr>
          <w:p w:rsidR="00AD6C8A" w:rsidRPr="00AD6C8A" w:rsidRDefault="00AD6C8A" w:rsidP="00AD6C8A">
            <w:pPr>
              <w:jc w:val="center"/>
              <w:rPr>
                <w:sz w:val="36"/>
                <w:szCs w:val="26"/>
              </w:rPr>
            </w:pPr>
            <w:r w:rsidRPr="00AD6C8A">
              <w:rPr>
                <w:sz w:val="36"/>
                <w:szCs w:val="26"/>
              </w:rPr>
              <w:t>Englisch (schriftlich)</w:t>
            </w:r>
          </w:p>
        </w:tc>
        <w:tc>
          <w:tcPr>
            <w:tcW w:w="8513" w:type="dxa"/>
            <w:shd w:val="clear" w:color="auto" w:fill="FF0000"/>
            <w:vAlign w:val="center"/>
          </w:tcPr>
          <w:p w:rsidR="00AD6C8A" w:rsidRDefault="00AD6C8A" w:rsidP="00953519">
            <w:pPr>
              <w:rPr>
                <w:sz w:val="26"/>
                <w:szCs w:val="26"/>
              </w:rPr>
            </w:pPr>
            <w:r w:rsidRPr="00A869F9">
              <w:rPr>
                <w:sz w:val="26"/>
                <w:szCs w:val="26"/>
              </w:rPr>
              <w:t>Listening</w:t>
            </w:r>
          </w:p>
        </w:tc>
      </w:tr>
      <w:tr w:rsidR="00AD6C8A" w:rsidTr="001D6C8A">
        <w:trPr>
          <w:trHeight w:hRule="exact" w:val="454"/>
        </w:trPr>
        <w:tc>
          <w:tcPr>
            <w:tcW w:w="2093" w:type="dxa"/>
            <w:vMerge/>
            <w:shd w:val="clear" w:color="auto" w:fill="FF0000"/>
            <w:vAlign w:val="center"/>
          </w:tcPr>
          <w:p w:rsidR="00AD6C8A" w:rsidRPr="00953519" w:rsidRDefault="00AD6C8A" w:rsidP="00A869F9">
            <w:pPr>
              <w:rPr>
                <w:sz w:val="26"/>
                <w:szCs w:val="26"/>
              </w:rPr>
            </w:pPr>
          </w:p>
        </w:tc>
        <w:tc>
          <w:tcPr>
            <w:tcW w:w="8513" w:type="dxa"/>
            <w:shd w:val="clear" w:color="auto" w:fill="FF0000"/>
            <w:vAlign w:val="center"/>
          </w:tcPr>
          <w:p w:rsidR="00AD6C8A" w:rsidRPr="00A869F9" w:rsidRDefault="00AD6C8A" w:rsidP="00953519">
            <w:pPr>
              <w:rPr>
                <w:sz w:val="26"/>
                <w:szCs w:val="26"/>
              </w:rPr>
            </w:pPr>
            <w:r w:rsidRPr="00A869F9">
              <w:rPr>
                <w:sz w:val="26"/>
                <w:szCs w:val="26"/>
              </w:rPr>
              <w:t>Reading</w:t>
            </w:r>
            <w:r>
              <w:rPr>
                <w:sz w:val="26"/>
                <w:szCs w:val="26"/>
              </w:rPr>
              <w:t xml:space="preserve"> (</w:t>
            </w:r>
            <w:proofErr w:type="spellStart"/>
            <w:r>
              <w:rPr>
                <w:sz w:val="26"/>
                <w:szCs w:val="26"/>
              </w:rPr>
              <w:t>Textverständis</w:t>
            </w:r>
            <w:proofErr w:type="spellEnd"/>
            <w:r>
              <w:rPr>
                <w:sz w:val="26"/>
                <w:szCs w:val="26"/>
              </w:rPr>
              <w:t>)</w:t>
            </w:r>
          </w:p>
        </w:tc>
      </w:tr>
      <w:tr w:rsidR="00AD6C8A" w:rsidTr="001D6C8A">
        <w:trPr>
          <w:trHeight w:hRule="exact" w:val="454"/>
        </w:trPr>
        <w:tc>
          <w:tcPr>
            <w:tcW w:w="2093" w:type="dxa"/>
            <w:vMerge/>
            <w:shd w:val="clear" w:color="auto" w:fill="FF0000"/>
            <w:vAlign w:val="center"/>
          </w:tcPr>
          <w:p w:rsidR="00AD6C8A" w:rsidRDefault="00AD6C8A" w:rsidP="00A869F9">
            <w:pPr>
              <w:rPr>
                <w:sz w:val="26"/>
                <w:szCs w:val="26"/>
              </w:rPr>
            </w:pPr>
          </w:p>
        </w:tc>
        <w:tc>
          <w:tcPr>
            <w:tcW w:w="8513" w:type="dxa"/>
            <w:shd w:val="clear" w:color="auto" w:fill="FF0000"/>
            <w:vAlign w:val="center"/>
          </w:tcPr>
          <w:p w:rsidR="00AD6C8A" w:rsidRPr="00A869F9" w:rsidRDefault="00AD6C8A" w:rsidP="00953519">
            <w:pPr>
              <w:rPr>
                <w:sz w:val="26"/>
                <w:szCs w:val="26"/>
              </w:rPr>
            </w:pPr>
            <w:proofErr w:type="spellStart"/>
            <w:r w:rsidRPr="00A869F9">
              <w:rPr>
                <w:sz w:val="26"/>
                <w:szCs w:val="26"/>
              </w:rPr>
              <w:t>Situations</w:t>
            </w:r>
            <w:proofErr w:type="spellEnd"/>
          </w:p>
        </w:tc>
      </w:tr>
    </w:tbl>
    <w:p w:rsidR="00D27B89" w:rsidRPr="00D27B89" w:rsidRDefault="00D27B89" w:rsidP="00D27B89">
      <w:pPr>
        <w:shd w:val="clear" w:color="auto" w:fill="FFFFFF"/>
        <w:spacing w:after="150" w:line="240" w:lineRule="auto"/>
        <w:rPr>
          <w:rFonts w:ascii="Arial" w:eastAsia="Times New Roman" w:hAnsi="Arial" w:cs="Arial"/>
          <w:b/>
          <w:bCs/>
          <w:color w:val="333333"/>
          <w:sz w:val="21"/>
          <w:szCs w:val="21"/>
          <w:lang w:eastAsia="de-DE"/>
        </w:rPr>
      </w:pPr>
      <w:r>
        <w:rPr>
          <w:rFonts w:ascii="Arial" w:eastAsia="Times New Roman" w:hAnsi="Arial" w:cs="Arial"/>
          <w:b/>
          <w:bCs/>
          <w:color w:val="333333"/>
          <w:sz w:val="21"/>
          <w:szCs w:val="21"/>
          <w:lang w:eastAsia="de-DE"/>
        </w:rPr>
        <w:lastRenderedPageBreak/>
        <w:t xml:space="preserve">MSO </w:t>
      </w:r>
      <w:r w:rsidRPr="00D27B89">
        <w:rPr>
          <w:rFonts w:ascii="Arial" w:eastAsia="Times New Roman" w:hAnsi="Arial" w:cs="Arial"/>
          <w:b/>
          <w:bCs/>
          <w:color w:val="333333"/>
          <w:sz w:val="21"/>
          <w:szCs w:val="21"/>
          <w:lang w:eastAsia="de-DE"/>
        </w:rPr>
        <w:t>§ 21</w:t>
      </w:r>
      <w:r>
        <w:rPr>
          <w:rFonts w:ascii="Arial" w:eastAsia="Times New Roman" w:hAnsi="Arial" w:cs="Arial"/>
          <w:b/>
          <w:bCs/>
          <w:color w:val="333333"/>
          <w:sz w:val="21"/>
          <w:szCs w:val="21"/>
          <w:lang w:eastAsia="de-DE"/>
        </w:rPr>
        <w:t xml:space="preserve"> </w:t>
      </w:r>
      <w:r w:rsidRPr="00D27B89">
        <w:rPr>
          <w:rFonts w:ascii="Arial" w:eastAsia="Times New Roman" w:hAnsi="Arial" w:cs="Arial"/>
          <w:b/>
          <w:bCs/>
          <w:color w:val="333333"/>
          <w:sz w:val="21"/>
          <w:szCs w:val="21"/>
          <w:lang w:eastAsia="de-DE"/>
        </w:rPr>
        <w:t>Nachträglicher Erwerb</w:t>
      </w:r>
    </w:p>
    <w:p w:rsidR="00D27B89" w:rsidRPr="00D27B89" w:rsidRDefault="00D27B89" w:rsidP="00D27B89">
      <w:pPr>
        <w:shd w:val="clear" w:color="auto" w:fill="FFFFFF"/>
        <w:spacing w:after="150" w:line="360" w:lineRule="atLeast"/>
        <w:rPr>
          <w:rFonts w:ascii="Arial" w:eastAsia="Times New Roman" w:hAnsi="Arial" w:cs="Arial"/>
          <w:color w:val="333333"/>
          <w:sz w:val="19"/>
          <w:szCs w:val="19"/>
          <w:lang w:eastAsia="de-DE"/>
        </w:rPr>
      </w:pPr>
      <w:r w:rsidRPr="00D27B89">
        <w:rPr>
          <w:rFonts w:ascii="Arial" w:eastAsia="Times New Roman" w:hAnsi="Arial" w:cs="Arial"/>
          <w:color w:val="333333"/>
          <w:sz w:val="19"/>
          <w:szCs w:val="19"/>
          <w:lang w:eastAsia="de-DE"/>
        </w:rPr>
        <w:t>(1) Der erfolgreiche Abschluss der Mittelschule kann nachträglich durch eine Leistungsfeststellung erworben werden.</w:t>
      </w:r>
    </w:p>
    <w:p w:rsidR="00D27B89" w:rsidRPr="00D27B89" w:rsidRDefault="00D27B89" w:rsidP="00D27B89">
      <w:pPr>
        <w:shd w:val="clear" w:color="auto" w:fill="FFFFFF"/>
        <w:spacing w:after="150" w:line="360" w:lineRule="atLeast"/>
        <w:rPr>
          <w:rFonts w:ascii="Arial" w:eastAsia="Times New Roman" w:hAnsi="Arial" w:cs="Arial"/>
          <w:color w:val="333333"/>
          <w:sz w:val="19"/>
          <w:szCs w:val="19"/>
          <w:lang w:eastAsia="de-DE"/>
        </w:rPr>
      </w:pPr>
      <w:r w:rsidRPr="00D27B89">
        <w:rPr>
          <w:rFonts w:ascii="Arial" w:eastAsia="Times New Roman" w:hAnsi="Arial" w:cs="Arial"/>
          <w:color w:val="333333"/>
          <w:sz w:val="19"/>
          <w:szCs w:val="19"/>
          <w:lang w:eastAsia="de-DE"/>
        </w:rPr>
        <w:t>(2) </w:t>
      </w:r>
      <w:r w:rsidRPr="00D27B89">
        <w:rPr>
          <w:rFonts w:ascii="Arial" w:eastAsia="Times New Roman" w:hAnsi="Arial" w:cs="Arial"/>
          <w:color w:val="333333"/>
          <w:sz w:val="14"/>
          <w:szCs w:val="14"/>
          <w:vertAlign w:val="superscript"/>
          <w:lang w:eastAsia="de-DE"/>
        </w:rPr>
        <w:t>1</w:t>
      </w:r>
      <w:r w:rsidRPr="00D27B89">
        <w:rPr>
          <w:rFonts w:ascii="Arial" w:eastAsia="Times New Roman" w:hAnsi="Arial" w:cs="Arial"/>
          <w:color w:val="333333"/>
          <w:sz w:val="19"/>
          <w:szCs w:val="19"/>
          <w:lang w:eastAsia="de-DE"/>
        </w:rPr>
        <w:t>Die Leistungsfeststellung erstreckt sich auf die Fächer Deutsch und Mathematik sowie nach Wahl der Bewerberin oder des Bewerbers auf zwei der Fächer Englisch, Physik/Chemie/Biologie, Geschichte/Sozialkunde/Erdkunde und Arbeit-Wirtschaft-Technik. </w:t>
      </w:r>
      <w:r w:rsidRPr="00D27B89">
        <w:rPr>
          <w:rFonts w:ascii="Arial" w:eastAsia="Times New Roman" w:hAnsi="Arial" w:cs="Arial"/>
          <w:color w:val="333333"/>
          <w:sz w:val="14"/>
          <w:szCs w:val="14"/>
          <w:vertAlign w:val="superscript"/>
          <w:lang w:eastAsia="de-DE"/>
        </w:rPr>
        <w:t>2</w:t>
      </w:r>
      <w:r w:rsidRPr="00D27B89">
        <w:rPr>
          <w:rFonts w:ascii="Arial" w:eastAsia="Times New Roman" w:hAnsi="Arial" w:cs="Arial"/>
          <w:color w:val="333333"/>
          <w:sz w:val="19"/>
          <w:szCs w:val="19"/>
          <w:lang w:eastAsia="de-DE"/>
        </w:rPr>
        <w:t>Für Bewerberinnen oder Bewerber mit nichtdeutscher Muttersprache tritt auf Antrag an die Stelle des Fachs Englisch das Fach Muttersprache. </w:t>
      </w:r>
      <w:r w:rsidRPr="00D27B89">
        <w:rPr>
          <w:rFonts w:ascii="Arial" w:eastAsia="Times New Roman" w:hAnsi="Arial" w:cs="Arial"/>
          <w:color w:val="333333"/>
          <w:sz w:val="14"/>
          <w:szCs w:val="14"/>
          <w:vertAlign w:val="superscript"/>
          <w:lang w:eastAsia="de-DE"/>
        </w:rPr>
        <w:t>3</w:t>
      </w:r>
      <w:r w:rsidRPr="00D27B89">
        <w:rPr>
          <w:rFonts w:ascii="Arial" w:eastAsia="Times New Roman" w:hAnsi="Arial" w:cs="Arial"/>
          <w:color w:val="333333"/>
          <w:sz w:val="19"/>
          <w:szCs w:val="19"/>
          <w:lang w:eastAsia="de-DE"/>
        </w:rPr>
        <w:t>Für Bewerberinnen oder Bewerber mit nichtdeutscher Muttersprache, die weniger als sechs Jahre eine deutsche Schule besucht haben, tritt auf Antrag an die Stelle des Fachs Deutsch das Fach Deutsch als Zweitsprache.</w:t>
      </w:r>
    </w:p>
    <w:p w:rsidR="00D27B89" w:rsidRPr="00D27B89" w:rsidRDefault="00D27B89" w:rsidP="00D27B89">
      <w:pPr>
        <w:shd w:val="clear" w:color="auto" w:fill="FFFFFF"/>
        <w:spacing w:after="150" w:line="360" w:lineRule="atLeast"/>
        <w:rPr>
          <w:rFonts w:ascii="Arial" w:eastAsia="Times New Roman" w:hAnsi="Arial" w:cs="Arial"/>
          <w:color w:val="333333"/>
          <w:sz w:val="19"/>
          <w:szCs w:val="19"/>
          <w:lang w:eastAsia="de-DE"/>
        </w:rPr>
      </w:pPr>
      <w:r w:rsidRPr="00D27B89">
        <w:rPr>
          <w:rFonts w:ascii="Arial" w:eastAsia="Times New Roman" w:hAnsi="Arial" w:cs="Arial"/>
          <w:color w:val="333333"/>
          <w:sz w:val="19"/>
          <w:szCs w:val="19"/>
          <w:lang w:eastAsia="de-DE"/>
        </w:rPr>
        <w:t>(3) </w:t>
      </w:r>
      <w:r w:rsidRPr="00D27B89">
        <w:rPr>
          <w:rFonts w:ascii="Arial" w:eastAsia="Times New Roman" w:hAnsi="Arial" w:cs="Arial"/>
          <w:color w:val="333333"/>
          <w:sz w:val="14"/>
          <w:szCs w:val="14"/>
          <w:vertAlign w:val="superscript"/>
          <w:lang w:eastAsia="de-DE"/>
        </w:rPr>
        <w:t>1</w:t>
      </w:r>
      <w:r w:rsidRPr="00D27B89">
        <w:rPr>
          <w:rFonts w:ascii="Arial" w:eastAsia="Times New Roman" w:hAnsi="Arial" w:cs="Arial"/>
          <w:color w:val="333333"/>
          <w:sz w:val="19"/>
          <w:szCs w:val="19"/>
          <w:lang w:eastAsia="de-DE"/>
        </w:rPr>
        <w:t>In der Leistungsfeststellung können schriftliche und mündliche Leistungsnachweise oder eines von beiden verlangt werden. </w:t>
      </w:r>
      <w:r w:rsidRPr="00D27B89">
        <w:rPr>
          <w:rFonts w:ascii="Arial" w:eastAsia="Times New Roman" w:hAnsi="Arial" w:cs="Arial"/>
          <w:color w:val="333333"/>
          <w:sz w:val="14"/>
          <w:szCs w:val="14"/>
          <w:vertAlign w:val="superscript"/>
          <w:lang w:eastAsia="de-DE"/>
        </w:rPr>
        <w:t>2</w:t>
      </w:r>
      <w:r w:rsidRPr="00D27B89">
        <w:rPr>
          <w:rFonts w:ascii="Arial" w:eastAsia="Times New Roman" w:hAnsi="Arial" w:cs="Arial"/>
          <w:color w:val="333333"/>
          <w:sz w:val="19"/>
          <w:szCs w:val="19"/>
          <w:lang w:eastAsia="de-DE"/>
        </w:rPr>
        <w:t xml:space="preserve">In den Fächern Deutsch und Mathematik sind schriftliche Arbeiten von der Dauer je </w:t>
      </w:r>
      <w:proofErr w:type="gramStart"/>
      <w:r w:rsidRPr="00D27B89">
        <w:rPr>
          <w:rFonts w:ascii="Arial" w:eastAsia="Times New Roman" w:hAnsi="Arial" w:cs="Arial"/>
          <w:color w:val="333333"/>
          <w:sz w:val="19"/>
          <w:szCs w:val="19"/>
          <w:lang w:eastAsia="de-DE"/>
        </w:rPr>
        <w:t>einer</w:t>
      </w:r>
      <w:proofErr w:type="gramEnd"/>
      <w:r w:rsidRPr="00D27B89">
        <w:rPr>
          <w:rFonts w:ascii="Arial" w:eastAsia="Times New Roman" w:hAnsi="Arial" w:cs="Arial"/>
          <w:color w:val="333333"/>
          <w:sz w:val="19"/>
          <w:szCs w:val="19"/>
          <w:lang w:eastAsia="de-DE"/>
        </w:rPr>
        <w:t xml:space="preserve"> Unterrichtsstunde zu fertigen. </w:t>
      </w:r>
      <w:r w:rsidRPr="00D27B89">
        <w:rPr>
          <w:rFonts w:ascii="Arial" w:eastAsia="Times New Roman" w:hAnsi="Arial" w:cs="Arial"/>
          <w:color w:val="333333"/>
          <w:sz w:val="14"/>
          <w:szCs w:val="14"/>
          <w:vertAlign w:val="superscript"/>
          <w:lang w:eastAsia="de-DE"/>
        </w:rPr>
        <w:t>3</w:t>
      </w:r>
      <w:r w:rsidRPr="00D27B89">
        <w:rPr>
          <w:rFonts w:ascii="Arial" w:eastAsia="Times New Roman" w:hAnsi="Arial" w:cs="Arial"/>
          <w:color w:val="333333"/>
          <w:sz w:val="19"/>
          <w:szCs w:val="19"/>
          <w:lang w:eastAsia="de-DE"/>
        </w:rPr>
        <w:t>Die Dauer der Leistungsfeststellung beträgt für jede Bewerberin und jeden Bewerber zweimal zwei Stunden. </w:t>
      </w:r>
      <w:r w:rsidRPr="00D27B89">
        <w:rPr>
          <w:rFonts w:ascii="Arial" w:eastAsia="Times New Roman" w:hAnsi="Arial" w:cs="Arial"/>
          <w:color w:val="333333"/>
          <w:sz w:val="14"/>
          <w:szCs w:val="14"/>
          <w:vertAlign w:val="superscript"/>
          <w:lang w:eastAsia="de-DE"/>
        </w:rPr>
        <w:t>4</w:t>
      </w:r>
      <w:r w:rsidRPr="00D27B89">
        <w:rPr>
          <w:rFonts w:ascii="Arial" w:eastAsia="Times New Roman" w:hAnsi="Arial" w:cs="Arial"/>
          <w:color w:val="333333"/>
          <w:sz w:val="19"/>
          <w:szCs w:val="19"/>
          <w:lang w:eastAsia="de-DE"/>
        </w:rPr>
        <w:t>Bei der inhaltlichen Gestaltung der Leistungsfeststellung soll auf die berufliche Situation der Bewerberin oder des Bewerbers Rücksicht genommen werden.</w:t>
      </w:r>
    </w:p>
    <w:p w:rsidR="00D27B89" w:rsidRPr="00D27B89" w:rsidRDefault="00D27B89" w:rsidP="00D27B89">
      <w:pPr>
        <w:shd w:val="clear" w:color="auto" w:fill="FFFFFF"/>
        <w:spacing w:after="150" w:line="360" w:lineRule="atLeast"/>
        <w:rPr>
          <w:rFonts w:ascii="Arial" w:eastAsia="Times New Roman" w:hAnsi="Arial" w:cs="Arial"/>
          <w:color w:val="333333"/>
          <w:sz w:val="19"/>
          <w:szCs w:val="19"/>
          <w:lang w:eastAsia="de-DE"/>
        </w:rPr>
      </w:pPr>
      <w:r w:rsidRPr="00D27B89">
        <w:rPr>
          <w:rFonts w:ascii="Arial" w:eastAsia="Times New Roman" w:hAnsi="Arial" w:cs="Arial"/>
          <w:color w:val="333333"/>
          <w:sz w:val="19"/>
          <w:szCs w:val="19"/>
          <w:lang w:eastAsia="de-DE"/>
        </w:rPr>
        <w:t>(4) </w:t>
      </w:r>
      <w:r w:rsidRPr="00D27B89">
        <w:rPr>
          <w:rFonts w:ascii="Arial" w:eastAsia="Times New Roman" w:hAnsi="Arial" w:cs="Arial"/>
          <w:color w:val="333333"/>
          <w:sz w:val="14"/>
          <w:szCs w:val="14"/>
          <w:vertAlign w:val="superscript"/>
          <w:lang w:eastAsia="de-DE"/>
        </w:rPr>
        <w:t>1</w:t>
      </w:r>
      <w:r w:rsidRPr="00D27B89">
        <w:rPr>
          <w:rFonts w:ascii="Arial" w:eastAsia="Times New Roman" w:hAnsi="Arial" w:cs="Arial"/>
          <w:color w:val="333333"/>
          <w:sz w:val="19"/>
          <w:szCs w:val="19"/>
          <w:lang w:eastAsia="de-DE"/>
        </w:rPr>
        <w:t>Zur Leistungsfeststellung wird zugelassen, wer die Vollzeitschulpflicht erfüllt hat. </w:t>
      </w:r>
      <w:r w:rsidRPr="00D27B89">
        <w:rPr>
          <w:rFonts w:ascii="Arial" w:eastAsia="Times New Roman" w:hAnsi="Arial" w:cs="Arial"/>
          <w:color w:val="333333"/>
          <w:sz w:val="14"/>
          <w:szCs w:val="14"/>
          <w:vertAlign w:val="superscript"/>
          <w:lang w:eastAsia="de-DE"/>
        </w:rPr>
        <w:t>2</w:t>
      </w:r>
      <w:r w:rsidRPr="00D27B89">
        <w:rPr>
          <w:rFonts w:ascii="Arial" w:eastAsia="Times New Roman" w:hAnsi="Arial" w:cs="Arial"/>
          <w:color w:val="333333"/>
          <w:sz w:val="19"/>
          <w:szCs w:val="19"/>
          <w:lang w:eastAsia="de-DE"/>
        </w:rPr>
        <w:t>Die Bewerberin oder der Bewerber kann sich der Leistungsfeststellung an jeder Mittelschule mit einer Jahrgangsstufe 9 unterziehen.</w:t>
      </w:r>
    </w:p>
    <w:p w:rsidR="00D27B89" w:rsidRPr="00D27B89" w:rsidRDefault="00D27B89" w:rsidP="00D27B89">
      <w:pPr>
        <w:shd w:val="clear" w:color="auto" w:fill="FFFFFF"/>
        <w:spacing w:after="150" w:line="360" w:lineRule="atLeast"/>
        <w:rPr>
          <w:rFonts w:ascii="Arial" w:eastAsia="Times New Roman" w:hAnsi="Arial" w:cs="Arial"/>
          <w:color w:val="333333"/>
          <w:sz w:val="19"/>
          <w:szCs w:val="19"/>
          <w:lang w:eastAsia="de-DE"/>
        </w:rPr>
      </w:pPr>
      <w:r w:rsidRPr="00D27B89">
        <w:rPr>
          <w:rFonts w:ascii="Arial" w:eastAsia="Times New Roman" w:hAnsi="Arial" w:cs="Arial"/>
          <w:color w:val="333333"/>
          <w:sz w:val="19"/>
          <w:szCs w:val="19"/>
          <w:lang w:eastAsia="de-DE"/>
        </w:rPr>
        <w:t>(5) </w:t>
      </w:r>
      <w:r w:rsidRPr="00D27B89">
        <w:rPr>
          <w:rFonts w:ascii="Arial" w:eastAsia="Times New Roman" w:hAnsi="Arial" w:cs="Arial"/>
          <w:color w:val="333333"/>
          <w:sz w:val="14"/>
          <w:szCs w:val="14"/>
          <w:vertAlign w:val="superscript"/>
          <w:lang w:eastAsia="de-DE"/>
        </w:rPr>
        <w:t>1</w:t>
      </w:r>
      <w:r w:rsidRPr="00D27B89">
        <w:rPr>
          <w:rFonts w:ascii="Arial" w:eastAsia="Times New Roman" w:hAnsi="Arial" w:cs="Arial"/>
          <w:color w:val="333333"/>
          <w:sz w:val="19"/>
          <w:szCs w:val="19"/>
          <w:lang w:eastAsia="de-DE"/>
        </w:rPr>
        <w:t>Die Mittelschule bildet eine Feststellungskommission. </w:t>
      </w:r>
      <w:r w:rsidRPr="00D27B89">
        <w:rPr>
          <w:rFonts w:ascii="Arial" w:eastAsia="Times New Roman" w:hAnsi="Arial" w:cs="Arial"/>
          <w:color w:val="333333"/>
          <w:sz w:val="14"/>
          <w:szCs w:val="14"/>
          <w:vertAlign w:val="superscript"/>
          <w:lang w:eastAsia="de-DE"/>
        </w:rPr>
        <w:t>2</w:t>
      </w:r>
      <w:r w:rsidRPr="00D27B89">
        <w:rPr>
          <w:rFonts w:ascii="Arial" w:eastAsia="Times New Roman" w:hAnsi="Arial" w:cs="Arial"/>
          <w:color w:val="333333"/>
          <w:sz w:val="19"/>
          <w:szCs w:val="19"/>
          <w:lang w:eastAsia="de-DE"/>
        </w:rPr>
        <w:t>Diese besteht aus drei Lehrkräften, die an der Mittelschule unterrichten. </w:t>
      </w:r>
      <w:r w:rsidRPr="00D27B89">
        <w:rPr>
          <w:rFonts w:ascii="Arial" w:eastAsia="Times New Roman" w:hAnsi="Arial" w:cs="Arial"/>
          <w:color w:val="333333"/>
          <w:sz w:val="14"/>
          <w:szCs w:val="14"/>
          <w:vertAlign w:val="superscript"/>
          <w:lang w:eastAsia="de-DE"/>
        </w:rPr>
        <w:t>3</w:t>
      </w:r>
      <w:r w:rsidRPr="00D27B89">
        <w:rPr>
          <w:rFonts w:ascii="Arial" w:eastAsia="Times New Roman" w:hAnsi="Arial" w:cs="Arial"/>
          <w:color w:val="333333"/>
          <w:sz w:val="19"/>
          <w:szCs w:val="19"/>
          <w:lang w:eastAsia="de-DE"/>
        </w:rPr>
        <w:t>Die Schulleiterin oder der Schulleiter bestimmt das vorsitzende Mitglied und setzt unverzüglich den Zeitpunkt der Leistungsfeststellung fest.</w:t>
      </w:r>
    </w:p>
    <w:p w:rsidR="00D27B89" w:rsidRPr="00D27B89" w:rsidRDefault="00D27B89" w:rsidP="00D27B89">
      <w:pPr>
        <w:shd w:val="clear" w:color="auto" w:fill="FFFFFF"/>
        <w:spacing w:after="150" w:line="360" w:lineRule="atLeast"/>
        <w:rPr>
          <w:rFonts w:ascii="Arial" w:eastAsia="Times New Roman" w:hAnsi="Arial" w:cs="Arial"/>
          <w:color w:val="333333"/>
          <w:sz w:val="19"/>
          <w:szCs w:val="19"/>
          <w:lang w:eastAsia="de-DE"/>
        </w:rPr>
      </w:pPr>
      <w:r w:rsidRPr="00D27B89">
        <w:rPr>
          <w:rFonts w:ascii="Arial" w:eastAsia="Times New Roman" w:hAnsi="Arial" w:cs="Arial"/>
          <w:color w:val="333333"/>
          <w:sz w:val="19"/>
          <w:szCs w:val="19"/>
          <w:lang w:eastAsia="de-DE"/>
        </w:rPr>
        <w:t>(6) </w:t>
      </w:r>
      <w:r w:rsidRPr="00D27B89">
        <w:rPr>
          <w:rFonts w:ascii="Arial" w:eastAsia="Times New Roman" w:hAnsi="Arial" w:cs="Arial"/>
          <w:color w:val="333333"/>
          <w:sz w:val="14"/>
          <w:szCs w:val="14"/>
          <w:vertAlign w:val="superscript"/>
          <w:lang w:eastAsia="de-DE"/>
        </w:rPr>
        <w:t>1</w:t>
      </w:r>
      <w:r w:rsidRPr="00D27B89">
        <w:rPr>
          <w:rFonts w:ascii="Arial" w:eastAsia="Times New Roman" w:hAnsi="Arial" w:cs="Arial"/>
          <w:color w:val="333333"/>
          <w:sz w:val="19"/>
          <w:szCs w:val="19"/>
          <w:lang w:eastAsia="de-DE"/>
        </w:rPr>
        <w:t xml:space="preserve">Der </w:t>
      </w:r>
      <w:proofErr w:type="gramStart"/>
      <w:r w:rsidRPr="00D27B89">
        <w:rPr>
          <w:rFonts w:ascii="Arial" w:eastAsia="Times New Roman" w:hAnsi="Arial" w:cs="Arial"/>
          <w:color w:val="333333"/>
          <w:sz w:val="19"/>
          <w:szCs w:val="19"/>
          <w:lang w:eastAsia="de-DE"/>
        </w:rPr>
        <w:t>erfolgreiche</w:t>
      </w:r>
      <w:proofErr w:type="gramEnd"/>
      <w:r w:rsidRPr="00D27B89">
        <w:rPr>
          <w:rFonts w:ascii="Arial" w:eastAsia="Times New Roman" w:hAnsi="Arial" w:cs="Arial"/>
          <w:color w:val="333333"/>
          <w:sz w:val="19"/>
          <w:szCs w:val="19"/>
          <w:lang w:eastAsia="de-DE"/>
        </w:rPr>
        <w:t xml:space="preserve"> Abschluss der Mittelschule ist erworben, wenn die Durchschnittsnote aus allen Fächern der Leistungsfeststellung mindestens 4,00 beträgt und in höchstens einem Fach eine schlechtere Note als die Note 4 erzielt wurde. </w:t>
      </w:r>
      <w:r w:rsidRPr="00D27B89">
        <w:rPr>
          <w:rFonts w:ascii="Arial" w:eastAsia="Times New Roman" w:hAnsi="Arial" w:cs="Arial"/>
          <w:color w:val="333333"/>
          <w:sz w:val="14"/>
          <w:szCs w:val="14"/>
          <w:vertAlign w:val="superscript"/>
          <w:lang w:eastAsia="de-DE"/>
        </w:rPr>
        <w:t>2</w:t>
      </w:r>
      <w:r w:rsidRPr="00D27B89">
        <w:rPr>
          <w:rFonts w:ascii="Arial" w:eastAsia="Times New Roman" w:hAnsi="Arial" w:cs="Arial"/>
          <w:color w:val="333333"/>
          <w:sz w:val="19"/>
          <w:szCs w:val="19"/>
          <w:lang w:eastAsia="de-DE"/>
        </w:rPr>
        <w:t>Hierüber wird ein Zeugnis ausgestellt.</w:t>
      </w:r>
    </w:p>
    <w:p w:rsidR="00D27B89" w:rsidRPr="00D27B89" w:rsidRDefault="00D27B89" w:rsidP="00D27B89">
      <w:pPr>
        <w:shd w:val="clear" w:color="auto" w:fill="FFFFFF"/>
        <w:spacing w:after="150" w:line="360" w:lineRule="atLeast"/>
        <w:rPr>
          <w:rFonts w:ascii="Arial" w:eastAsia="Times New Roman" w:hAnsi="Arial" w:cs="Arial"/>
          <w:color w:val="333333"/>
          <w:sz w:val="19"/>
          <w:szCs w:val="19"/>
          <w:lang w:eastAsia="de-DE"/>
        </w:rPr>
      </w:pPr>
      <w:r w:rsidRPr="00D27B89">
        <w:rPr>
          <w:rFonts w:ascii="Arial" w:eastAsia="Times New Roman" w:hAnsi="Arial" w:cs="Arial"/>
          <w:color w:val="333333"/>
          <w:sz w:val="19"/>
          <w:szCs w:val="19"/>
          <w:lang w:eastAsia="de-DE"/>
        </w:rPr>
        <w:t>(7) </w:t>
      </w:r>
      <w:r w:rsidRPr="00D27B89">
        <w:rPr>
          <w:rFonts w:ascii="Arial" w:eastAsia="Times New Roman" w:hAnsi="Arial" w:cs="Arial"/>
          <w:color w:val="333333"/>
          <w:sz w:val="14"/>
          <w:szCs w:val="14"/>
          <w:vertAlign w:val="superscript"/>
          <w:lang w:eastAsia="de-DE"/>
        </w:rPr>
        <w:t>1</w:t>
      </w:r>
      <w:r w:rsidRPr="00D27B89">
        <w:rPr>
          <w:rFonts w:ascii="Arial" w:eastAsia="Times New Roman" w:hAnsi="Arial" w:cs="Arial"/>
          <w:color w:val="333333"/>
          <w:sz w:val="19"/>
          <w:szCs w:val="19"/>
          <w:lang w:eastAsia="de-DE"/>
        </w:rPr>
        <w:t>Der erfolgreiche Abschluss der Mittelschule ist auch nachgewiesen, wenn in der besonderen Leistungsfeststellung nach § 28 die Gesamtdurchschnittsnote aus allen Fächern mindestens 4,00 beträgt und in höchstens zwei Fächern eine schlechtere Note als die Note 4 erzielt wurde; die Note 6 zählt dabei wie zweimal die Note 5. </w:t>
      </w:r>
      <w:r w:rsidRPr="00D27B89">
        <w:rPr>
          <w:rFonts w:ascii="Arial" w:eastAsia="Times New Roman" w:hAnsi="Arial" w:cs="Arial"/>
          <w:color w:val="333333"/>
          <w:sz w:val="14"/>
          <w:szCs w:val="14"/>
          <w:vertAlign w:val="superscript"/>
          <w:lang w:eastAsia="de-DE"/>
        </w:rPr>
        <w:t>2</w:t>
      </w:r>
      <w:r w:rsidRPr="00D27B89">
        <w:rPr>
          <w:rFonts w:ascii="Arial" w:eastAsia="Times New Roman" w:hAnsi="Arial" w:cs="Arial"/>
          <w:color w:val="333333"/>
          <w:sz w:val="19"/>
          <w:szCs w:val="19"/>
          <w:lang w:eastAsia="de-DE"/>
        </w:rPr>
        <w:t>Die Bewerberin oder der Bewerber erhält auf Antrag ein Zeugnis.</w:t>
      </w:r>
    </w:p>
    <w:p w:rsidR="00D27B89" w:rsidRDefault="00D27B89" w:rsidP="006916F1">
      <w:pPr>
        <w:spacing w:after="0"/>
        <w:jc w:val="both"/>
        <w:rPr>
          <w:sz w:val="26"/>
          <w:szCs w:val="26"/>
        </w:rPr>
      </w:pPr>
    </w:p>
    <w:p w:rsidR="00846CC6" w:rsidRDefault="00846CC6" w:rsidP="006916F1">
      <w:pPr>
        <w:spacing w:after="0"/>
        <w:jc w:val="both"/>
        <w:rPr>
          <w:sz w:val="26"/>
          <w:szCs w:val="26"/>
        </w:rPr>
      </w:pPr>
    </w:p>
    <w:p w:rsidR="00846CC6" w:rsidRDefault="00846CC6" w:rsidP="006916F1">
      <w:pPr>
        <w:spacing w:after="0"/>
        <w:jc w:val="both"/>
        <w:rPr>
          <w:sz w:val="26"/>
          <w:szCs w:val="26"/>
        </w:rPr>
      </w:pPr>
    </w:p>
    <w:sectPr w:rsidR="00846CC6" w:rsidSect="00846CC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DC" w:rsidRDefault="007939DC" w:rsidP="00BB3633">
      <w:pPr>
        <w:spacing w:after="0" w:line="240" w:lineRule="auto"/>
      </w:pPr>
      <w:r>
        <w:separator/>
      </w:r>
    </w:p>
  </w:endnote>
  <w:endnote w:type="continuationSeparator" w:id="0">
    <w:p w:rsidR="007939DC" w:rsidRDefault="007939DC" w:rsidP="00BB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DC" w:rsidRDefault="007939DC" w:rsidP="00BB3633">
      <w:pPr>
        <w:spacing w:after="0" w:line="240" w:lineRule="auto"/>
      </w:pPr>
      <w:r>
        <w:separator/>
      </w:r>
    </w:p>
  </w:footnote>
  <w:footnote w:type="continuationSeparator" w:id="0">
    <w:p w:rsidR="007939DC" w:rsidRDefault="007939DC" w:rsidP="00BB36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04F10"/>
    <w:multiLevelType w:val="hybridMultilevel"/>
    <w:tmpl w:val="9C26F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3936527"/>
    <w:multiLevelType w:val="hybridMultilevel"/>
    <w:tmpl w:val="C5307168"/>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18141D7"/>
    <w:multiLevelType w:val="hybridMultilevel"/>
    <w:tmpl w:val="3F840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2347527"/>
    <w:multiLevelType w:val="hybridMultilevel"/>
    <w:tmpl w:val="793A2EB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7FF61EA"/>
    <w:multiLevelType w:val="hybridMultilevel"/>
    <w:tmpl w:val="4AB0A782"/>
    <w:lvl w:ilvl="0" w:tplc="04070015">
      <w:start w:val="1"/>
      <w:numFmt w:val="decimal"/>
      <w:lvlText w:val="(%1)"/>
      <w:lvlJc w:val="left"/>
      <w:pPr>
        <w:ind w:left="720" w:hanging="360"/>
      </w:pPr>
    </w:lvl>
    <w:lvl w:ilvl="1" w:tplc="D50CB9BC">
      <w:numFmt w:val="bullet"/>
      <w:lvlText w:val=""/>
      <w:lvlJc w:val="left"/>
      <w:pPr>
        <w:ind w:left="1440" w:hanging="360"/>
      </w:pPr>
      <w:rPr>
        <w:rFonts w:ascii="Wingdings" w:eastAsiaTheme="minorHAnsi" w:hAnsi="Wingdings" w:cstheme="minorBid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33"/>
    <w:rsid w:val="000005CE"/>
    <w:rsid w:val="000013C2"/>
    <w:rsid w:val="000018D9"/>
    <w:rsid w:val="00001ABA"/>
    <w:rsid w:val="0000215E"/>
    <w:rsid w:val="00003F64"/>
    <w:rsid w:val="00004208"/>
    <w:rsid w:val="00004F6B"/>
    <w:rsid w:val="0000551C"/>
    <w:rsid w:val="00006F37"/>
    <w:rsid w:val="00006FCB"/>
    <w:rsid w:val="000104F6"/>
    <w:rsid w:val="000118EC"/>
    <w:rsid w:val="0001274D"/>
    <w:rsid w:val="0001383D"/>
    <w:rsid w:val="00013ABB"/>
    <w:rsid w:val="00013BDF"/>
    <w:rsid w:val="00014204"/>
    <w:rsid w:val="000142F3"/>
    <w:rsid w:val="00014D54"/>
    <w:rsid w:val="000171E5"/>
    <w:rsid w:val="00017602"/>
    <w:rsid w:val="00017C5A"/>
    <w:rsid w:val="000214A1"/>
    <w:rsid w:val="00021C06"/>
    <w:rsid w:val="000236E6"/>
    <w:rsid w:val="000239DA"/>
    <w:rsid w:val="00023FF6"/>
    <w:rsid w:val="00024C16"/>
    <w:rsid w:val="00024EA9"/>
    <w:rsid w:val="00026761"/>
    <w:rsid w:val="00026FF9"/>
    <w:rsid w:val="000272CB"/>
    <w:rsid w:val="0003067C"/>
    <w:rsid w:val="00031449"/>
    <w:rsid w:val="000347FF"/>
    <w:rsid w:val="000361EE"/>
    <w:rsid w:val="00040253"/>
    <w:rsid w:val="00040D62"/>
    <w:rsid w:val="0004114D"/>
    <w:rsid w:val="0004146B"/>
    <w:rsid w:val="0004383E"/>
    <w:rsid w:val="00045300"/>
    <w:rsid w:val="00045BF8"/>
    <w:rsid w:val="00045E8F"/>
    <w:rsid w:val="00047765"/>
    <w:rsid w:val="000517CB"/>
    <w:rsid w:val="00053956"/>
    <w:rsid w:val="00053A28"/>
    <w:rsid w:val="00056C97"/>
    <w:rsid w:val="00060638"/>
    <w:rsid w:val="0006219A"/>
    <w:rsid w:val="000652A3"/>
    <w:rsid w:val="00066A55"/>
    <w:rsid w:val="00066F06"/>
    <w:rsid w:val="00071230"/>
    <w:rsid w:val="0007145D"/>
    <w:rsid w:val="000721B4"/>
    <w:rsid w:val="000730B4"/>
    <w:rsid w:val="00073CD9"/>
    <w:rsid w:val="000750CE"/>
    <w:rsid w:val="000756D6"/>
    <w:rsid w:val="00075776"/>
    <w:rsid w:val="000758EF"/>
    <w:rsid w:val="0007746C"/>
    <w:rsid w:val="0007769F"/>
    <w:rsid w:val="00077C1B"/>
    <w:rsid w:val="00077DBC"/>
    <w:rsid w:val="000808B8"/>
    <w:rsid w:val="000815A1"/>
    <w:rsid w:val="00085944"/>
    <w:rsid w:val="00085B9F"/>
    <w:rsid w:val="00086AF8"/>
    <w:rsid w:val="00086F7F"/>
    <w:rsid w:val="00087AB2"/>
    <w:rsid w:val="00087C66"/>
    <w:rsid w:val="00091B40"/>
    <w:rsid w:val="00091B85"/>
    <w:rsid w:val="000922F3"/>
    <w:rsid w:val="000938E4"/>
    <w:rsid w:val="00094AAD"/>
    <w:rsid w:val="00095050"/>
    <w:rsid w:val="00095C14"/>
    <w:rsid w:val="000A1AA0"/>
    <w:rsid w:val="000A1D1E"/>
    <w:rsid w:val="000A3162"/>
    <w:rsid w:val="000A3CB5"/>
    <w:rsid w:val="000A4951"/>
    <w:rsid w:val="000A61B5"/>
    <w:rsid w:val="000B043F"/>
    <w:rsid w:val="000B0DF6"/>
    <w:rsid w:val="000B1633"/>
    <w:rsid w:val="000B1A18"/>
    <w:rsid w:val="000B23C0"/>
    <w:rsid w:val="000B484C"/>
    <w:rsid w:val="000B6221"/>
    <w:rsid w:val="000B6BA9"/>
    <w:rsid w:val="000C1698"/>
    <w:rsid w:val="000C22EB"/>
    <w:rsid w:val="000C45EB"/>
    <w:rsid w:val="000C4976"/>
    <w:rsid w:val="000C4CC7"/>
    <w:rsid w:val="000C5CDF"/>
    <w:rsid w:val="000D0452"/>
    <w:rsid w:val="000D1362"/>
    <w:rsid w:val="000D165C"/>
    <w:rsid w:val="000D3246"/>
    <w:rsid w:val="000D3F80"/>
    <w:rsid w:val="000D4637"/>
    <w:rsid w:val="000D4AAE"/>
    <w:rsid w:val="000D5022"/>
    <w:rsid w:val="000D5134"/>
    <w:rsid w:val="000D5902"/>
    <w:rsid w:val="000D693E"/>
    <w:rsid w:val="000D739C"/>
    <w:rsid w:val="000E0B03"/>
    <w:rsid w:val="000E0EDA"/>
    <w:rsid w:val="000E30EE"/>
    <w:rsid w:val="000E40AD"/>
    <w:rsid w:val="000E41EF"/>
    <w:rsid w:val="000E492D"/>
    <w:rsid w:val="000E525B"/>
    <w:rsid w:val="000E563C"/>
    <w:rsid w:val="000E6127"/>
    <w:rsid w:val="000E64A9"/>
    <w:rsid w:val="000F0363"/>
    <w:rsid w:val="000F1AB0"/>
    <w:rsid w:val="000F3154"/>
    <w:rsid w:val="000F3182"/>
    <w:rsid w:val="000F332C"/>
    <w:rsid w:val="000F43ED"/>
    <w:rsid w:val="000F774D"/>
    <w:rsid w:val="000F776E"/>
    <w:rsid w:val="0010436E"/>
    <w:rsid w:val="001055B9"/>
    <w:rsid w:val="001068DA"/>
    <w:rsid w:val="0010718D"/>
    <w:rsid w:val="0010741B"/>
    <w:rsid w:val="00107640"/>
    <w:rsid w:val="00107D2C"/>
    <w:rsid w:val="00110A27"/>
    <w:rsid w:val="0011211A"/>
    <w:rsid w:val="00113027"/>
    <w:rsid w:val="00113B57"/>
    <w:rsid w:val="00114C93"/>
    <w:rsid w:val="00115025"/>
    <w:rsid w:val="00116898"/>
    <w:rsid w:val="00117183"/>
    <w:rsid w:val="00117FFB"/>
    <w:rsid w:val="00120617"/>
    <w:rsid w:val="00121BA2"/>
    <w:rsid w:val="00121D37"/>
    <w:rsid w:val="00122EEE"/>
    <w:rsid w:val="00122FB4"/>
    <w:rsid w:val="0012362C"/>
    <w:rsid w:val="00123EED"/>
    <w:rsid w:val="0012471E"/>
    <w:rsid w:val="00124801"/>
    <w:rsid w:val="001258AE"/>
    <w:rsid w:val="0012618F"/>
    <w:rsid w:val="00127439"/>
    <w:rsid w:val="001308E4"/>
    <w:rsid w:val="001321F2"/>
    <w:rsid w:val="00132645"/>
    <w:rsid w:val="00133EAD"/>
    <w:rsid w:val="00135133"/>
    <w:rsid w:val="00135368"/>
    <w:rsid w:val="00135B9B"/>
    <w:rsid w:val="0013672B"/>
    <w:rsid w:val="00136B7D"/>
    <w:rsid w:val="001405D3"/>
    <w:rsid w:val="00140C4C"/>
    <w:rsid w:val="001422ED"/>
    <w:rsid w:val="0014253F"/>
    <w:rsid w:val="00142FB8"/>
    <w:rsid w:val="001431DE"/>
    <w:rsid w:val="001443FF"/>
    <w:rsid w:val="00145A81"/>
    <w:rsid w:val="00145C27"/>
    <w:rsid w:val="00147972"/>
    <w:rsid w:val="00150A85"/>
    <w:rsid w:val="0015131B"/>
    <w:rsid w:val="001524C6"/>
    <w:rsid w:val="00154B9B"/>
    <w:rsid w:val="0015595B"/>
    <w:rsid w:val="0016008E"/>
    <w:rsid w:val="001601F9"/>
    <w:rsid w:val="001602F4"/>
    <w:rsid w:val="00160F6C"/>
    <w:rsid w:val="00161277"/>
    <w:rsid w:val="00161473"/>
    <w:rsid w:val="0016262D"/>
    <w:rsid w:val="001630C9"/>
    <w:rsid w:val="00166280"/>
    <w:rsid w:val="00166439"/>
    <w:rsid w:val="00166F76"/>
    <w:rsid w:val="00170658"/>
    <w:rsid w:val="00170BE2"/>
    <w:rsid w:val="00171DA2"/>
    <w:rsid w:val="00173249"/>
    <w:rsid w:val="00173346"/>
    <w:rsid w:val="00175EDF"/>
    <w:rsid w:val="001765CA"/>
    <w:rsid w:val="0017753A"/>
    <w:rsid w:val="00181050"/>
    <w:rsid w:val="00181457"/>
    <w:rsid w:val="00182E6B"/>
    <w:rsid w:val="001843D1"/>
    <w:rsid w:val="00185862"/>
    <w:rsid w:val="001859B0"/>
    <w:rsid w:val="00186765"/>
    <w:rsid w:val="001879AC"/>
    <w:rsid w:val="00190303"/>
    <w:rsid w:val="00192C6C"/>
    <w:rsid w:val="00194943"/>
    <w:rsid w:val="00194EFF"/>
    <w:rsid w:val="00196812"/>
    <w:rsid w:val="001A006F"/>
    <w:rsid w:val="001A009F"/>
    <w:rsid w:val="001A186F"/>
    <w:rsid w:val="001A237F"/>
    <w:rsid w:val="001A26C3"/>
    <w:rsid w:val="001A27A6"/>
    <w:rsid w:val="001A287B"/>
    <w:rsid w:val="001A2955"/>
    <w:rsid w:val="001A5A3D"/>
    <w:rsid w:val="001A6839"/>
    <w:rsid w:val="001A6B0F"/>
    <w:rsid w:val="001A75EA"/>
    <w:rsid w:val="001B15F8"/>
    <w:rsid w:val="001B1C6D"/>
    <w:rsid w:val="001B21EF"/>
    <w:rsid w:val="001B2C50"/>
    <w:rsid w:val="001B2E1A"/>
    <w:rsid w:val="001B68AC"/>
    <w:rsid w:val="001C0EBC"/>
    <w:rsid w:val="001C1CA4"/>
    <w:rsid w:val="001C3D35"/>
    <w:rsid w:val="001C412B"/>
    <w:rsid w:val="001C53D3"/>
    <w:rsid w:val="001C5EEF"/>
    <w:rsid w:val="001C64B2"/>
    <w:rsid w:val="001C7445"/>
    <w:rsid w:val="001C7B83"/>
    <w:rsid w:val="001D14F5"/>
    <w:rsid w:val="001D39AD"/>
    <w:rsid w:val="001D4189"/>
    <w:rsid w:val="001D466A"/>
    <w:rsid w:val="001D4F72"/>
    <w:rsid w:val="001D63EB"/>
    <w:rsid w:val="001D6C8A"/>
    <w:rsid w:val="001D7521"/>
    <w:rsid w:val="001E0A6E"/>
    <w:rsid w:val="001E29AB"/>
    <w:rsid w:val="001E2CC5"/>
    <w:rsid w:val="001E407F"/>
    <w:rsid w:val="001E4DBD"/>
    <w:rsid w:val="001E53D4"/>
    <w:rsid w:val="001E5C0A"/>
    <w:rsid w:val="001E6788"/>
    <w:rsid w:val="001E6B16"/>
    <w:rsid w:val="001E6EE4"/>
    <w:rsid w:val="001E7A89"/>
    <w:rsid w:val="001F2123"/>
    <w:rsid w:val="001F3B43"/>
    <w:rsid w:val="001F3EB1"/>
    <w:rsid w:val="001F414F"/>
    <w:rsid w:val="001F4FC9"/>
    <w:rsid w:val="00201211"/>
    <w:rsid w:val="00201682"/>
    <w:rsid w:val="00203719"/>
    <w:rsid w:val="00203DA2"/>
    <w:rsid w:val="00204035"/>
    <w:rsid w:val="0020626E"/>
    <w:rsid w:val="00206FE4"/>
    <w:rsid w:val="00210899"/>
    <w:rsid w:val="00215D9D"/>
    <w:rsid w:val="00223183"/>
    <w:rsid w:val="00223370"/>
    <w:rsid w:val="002237C1"/>
    <w:rsid w:val="002301D7"/>
    <w:rsid w:val="002317C1"/>
    <w:rsid w:val="002327E5"/>
    <w:rsid w:val="00234358"/>
    <w:rsid w:val="00235B99"/>
    <w:rsid w:val="0023647F"/>
    <w:rsid w:val="002366B7"/>
    <w:rsid w:val="00237873"/>
    <w:rsid w:val="00237DC9"/>
    <w:rsid w:val="0024047E"/>
    <w:rsid w:val="00245A55"/>
    <w:rsid w:val="00246056"/>
    <w:rsid w:val="002465DA"/>
    <w:rsid w:val="002467DB"/>
    <w:rsid w:val="00247244"/>
    <w:rsid w:val="002514DB"/>
    <w:rsid w:val="00251B78"/>
    <w:rsid w:val="00251EAB"/>
    <w:rsid w:val="00253D57"/>
    <w:rsid w:val="00253E01"/>
    <w:rsid w:val="002569AE"/>
    <w:rsid w:val="0025780A"/>
    <w:rsid w:val="002611B0"/>
    <w:rsid w:val="00261F3A"/>
    <w:rsid w:val="0026257F"/>
    <w:rsid w:val="00262E03"/>
    <w:rsid w:val="0026301F"/>
    <w:rsid w:val="00263F02"/>
    <w:rsid w:val="00264451"/>
    <w:rsid w:val="002647D6"/>
    <w:rsid w:val="0026562F"/>
    <w:rsid w:val="002665BF"/>
    <w:rsid w:val="00267EAC"/>
    <w:rsid w:val="00267EC3"/>
    <w:rsid w:val="002709C9"/>
    <w:rsid w:val="0027140C"/>
    <w:rsid w:val="00271F99"/>
    <w:rsid w:val="00272029"/>
    <w:rsid w:val="002728C8"/>
    <w:rsid w:val="00272B11"/>
    <w:rsid w:val="00273206"/>
    <w:rsid w:val="0027451A"/>
    <w:rsid w:val="002752D2"/>
    <w:rsid w:val="00276944"/>
    <w:rsid w:val="002800DA"/>
    <w:rsid w:val="0028135E"/>
    <w:rsid w:val="00281F25"/>
    <w:rsid w:val="00284057"/>
    <w:rsid w:val="002850FF"/>
    <w:rsid w:val="002866AD"/>
    <w:rsid w:val="002877E0"/>
    <w:rsid w:val="00290308"/>
    <w:rsid w:val="0029093A"/>
    <w:rsid w:val="002925E3"/>
    <w:rsid w:val="00292B5A"/>
    <w:rsid w:val="00293468"/>
    <w:rsid w:val="0029527D"/>
    <w:rsid w:val="0029637A"/>
    <w:rsid w:val="002967B5"/>
    <w:rsid w:val="00296C4E"/>
    <w:rsid w:val="0029729A"/>
    <w:rsid w:val="0029786E"/>
    <w:rsid w:val="002A0832"/>
    <w:rsid w:val="002A2540"/>
    <w:rsid w:val="002A254A"/>
    <w:rsid w:val="002A7660"/>
    <w:rsid w:val="002B0040"/>
    <w:rsid w:val="002B111F"/>
    <w:rsid w:val="002B1BF6"/>
    <w:rsid w:val="002B2670"/>
    <w:rsid w:val="002B4F58"/>
    <w:rsid w:val="002B5C5C"/>
    <w:rsid w:val="002B7306"/>
    <w:rsid w:val="002C0B98"/>
    <w:rsid w:val="002C0E0A"/>
    <w:rsid w:val="002C186C"/>
    <w:rsid w:val="002C3C01"/>
    <w:rsid w:val="002C3D2E"/>
    <w:rsid w:val="002C5126"/>
    <w:rsid w:val="002C637F"/>
    <w:rsid w:val="002C7EE9"/>
    <w:rsid w:val="002D061F"/>
    <w:rsid w:val="002D18CB"/>
    <w:rsid w:val="002D56AE"/>
    <w:rsid w:val="002D769D"/>
    <w:rsid w:val="002E3F31"/>
    <w:rsid w:val="002E5E3F"/>
    <w:rsid w:val="002E6BDE"/>
    <w:rsid w:val="002E7AAB"/>
    <w:rsid w:val="002F07CE"/>
    <w:rsid w:val="002F0EA0"/>
    <w:rsid w:val="002F3025"/>
    <w:rsid w:val="002F3FDB"/>
    <w:rsid w:val="002F42D5"/>
    <w:rsid w:val="002F5B23"/>
    <w:rsid w:val="002F6601"/>
    <w:rsid w:val="002F72F2"/>
    <w:rsid w:val="002F785F"/>
    <w:rsid w:val="003001A6"/>
    <w:rsid w:val="00301DD8"/>
    <w:rsid w:val="0030344D"/>
    <w:rsid w:val="00303C69"/>
    <w:rsid w:val="00304282"/>
    <w:rsid w:val="00304BBD"/>
    <w:rsid w:val="00305AF8"/>
    <w:rsid w:val="00305FBA"/>
    <w:rsid w:val="003074EE"/>
    <w:rsid w:val="00310001"/>
    <w:rsid w:val="00310494"/>
    <w:rsid w:val="003106A9"/>
    <w:rsid w:val="0031078D"/>
    <w:rsid w:val="003111E5"/>
    <w:rsid w:val="00312977"/>
    <w:rsid w:val="0031325E"/>
    <w:rsid w:val="00313CD7"/>
    <w:rsid w:val="00313DD3"/>
    <w:rsid w:val="003149EE"/>
    <w:rsid w:val="0031572C"/>
    <w:rsid w:val="00316465"/>
    <w:rsid w:val="0032306A"/>
    <w:rsid w:val="003233F9"/>
    <w:rsid w:val="0032730F"/>
    <w:rsid w:val="00327F02"/>
    <w:rsid w:val="00330688"/>
    <w:rsid w:val="0033177F"/>
    <w:rsid w:val="00331FE8"/>
    <w:rsid w:val="003333EF"/>
    <w:rsid w:val="003344CF"/>
    <w:rsid w:val="00335F93"/>
    <w:rsid w:val="003361C8"/>
    <w:rsid w:val="00337418"/>
    <w:rsid w:val="00340963"/>
    <w:rsid w:val="0034097D"/>
    <w:rsid w:val="003419D4"/>
    <w:rsid w:val="00343DB1"/>
    <w:rsid w:val="00344B8E"/>
    <w:rsid w:val="003454D2"/>
    <w:rsid w:val="00345E85"/>
    <w:rsid w:val="003468F4"/>
    <w:rsid w:val="00346E07"/>
    <w:rsid w:val="00347650"/>
    <w:rsid w:val="00347E89"/>
    <w:rsid w:val="003503B2"/>
    <w:rsid w:val="00350DE6"/>
    <w:rsid w:val="00352A8E"/>
    <w:rsid w:val="00352E47"/>
    <w:rsid w:val="00353BA9"/>
    <w:rsid w:val="00354ACD"/>
    <w:rsid w:val="00356F4B"/>
    <w:rsid w:val="00360BF1"/>
    <w:rsid w:val="003614BE"/>
    <w:rsid w:val="00362F68"/>
    <w:rsid w:val="003630E2"/>
    <w:rsid w:val="003632F5"/>
    <w:rsid w:val="00364483"/>
    <w:rsid w:val="00364F2F"/>
    <w:rsid w:val="0036619F"/>
    <w:rsid w:val="003708DC"/>
    <w:rsid w:val="00372BF6"/>
    <w:rsid w:val="00372EF0"/>
    <w:rsid w:val="003733A9"/>
    <w:rsid w:val="00373BDC"/>
    <w:rsid w:val="00374301"/>
    <w:rsid w:val="00374B30"/>
    <w:rsid w:val="00375907"/>
    <w:rsid w:val="00375C33"/>
    <w:rsid w:val="00376062"/>
    <w:rsid w:val="00380B8C"/>
    <w:rsid w:val="00381F48"/>
    <w:rsid w:val="00382198"/>
    <w:rsid w:val="00382333"/>
    <w:rsid w:val="003824A7"/>
    <w:rsid w:val="003843AC"/>
    <w:rsid w:val="00384841"/>
    <w:rsid w:val="003855B7"/>
    <w:rsid w:val="00385C1E"/>
    <w:rsid w:val="003902EE"/>
    <w:rsid w:val="00392291"/>
    <w:rsid w:val="00395DE2"/>
    <w:rsid w:val="00396941"/>
    <w:rsid w:val="00396FE7"/>
    <w:rsid w:val="00397ADE"/>
    <w:rsid w:val="00397BE3"/>
    <w:rsid w:val="003A1E77"/>
    <w:rsid w:val="003A20BD"/>
    <w:rsid w:val="003A4CE0"/>
    <w:rsid w:val="003A5482"/>
    <w:rsid w:val="003A6207"/>
    <w:rsid w:val="003A70C0"/>
    <w:rsid w:val="003B2192"/>
    <w:rsid w:val="003B23B5"/>
    <w:rsid w:val="003B2E1C"/>
    <w:rsid w:val="003B497A"/>
    <w:rsid w:val="003B5A65"/>
    <w:rsid w:val="003B5AF7"/>
    <w:rsid w:val="003B6459"/>
    <w:rsid w:val="003B7B22"/>
    <w:rsid w:val="003B7BCE"/>
    <w:rsid w:val="003C1E6C"/>
    <w:rsid w:val="003C204C"/>
    <w:rsid w:val="003C2E6C"/>
    <w:rsid w:val="003C2EBB"/>
    <w:rsid w:val="003C67CC"/>
    <w:rsid w:val="003C76ED"/>
    <w:rsid w:val="003C7781"/>
    <w:rsid w:val="003D1283"/>
    <w:rsid w:val="003D1D6D"/>
    <w:rsid w:val="003D3F4C"/>
    <w:rsid w:val="003D478C"/>
    <w:rsid w:val="003D6637"/>
    <w:rsid w:val="003D6CF1"/>
    <w:rsid w:val="003D75F3"/>
    <w:rsid w:val="003D796A"/>
    <w:rsid w:val="003D7F4C"/>
    <w:rsid w:val="003E1AD3"/>
    <w:rsid w:val="003E209A"/>
    <w:rsid w:val="003E2E37"/>
    <w:rsid w:val="003E3DA7"/>
    <w:rsid w:val="003E5870"/>
    <w:rsid w:val="003E58A3"/>
    <w:rsid w:val="003E60EB"/>
    <w:rsid w:val="003F0A74"/>
    <w:rsid w:val="003F18C4"/>
    <w:rsid w:val="003F1DB1"/>
    <w:rsid w:val="003F5383"/>
    <w:rsid w:val="003F56CE"/>
    <w:rsid w:val="003F5A80"/>
    <w:rsid w:val="003F61F0"/>
    <w:rsid w:val="003F68CE"/>
    <w:rsid w:val="0040053F"/>
    <w:rsid w:val="00402FE8"/>
    <w:rsid w:val="00404B63"/>
    <w:rsid w:val="00405200"/>
    <w:rsid w:val="0040543E"/>
    <w:rsid w:val="0040565A"/>
    <w:rsid w:val="00406CE2"/>
    <w:rsid w:val="00406E09"/>
    <w:rsid w:val="00407844"/>
    <w:rsid w:val="00407B65"/>
    <w:rsid w:val="00415DA6"/>
    <w:rsid w:val="00415F35"/>
    <w:rsid w:val="00416516"/>
    <w:rsid w:val="00416A66"/>
    <w:rsid w:val="00416C34"/>
    <w:rsid w:val="0041724C"/>
    <w:rsid w:val="00417B47"/>
    <w:rsid w:val="0042042B"/>
    <w:rsid w:val="00421EFA"/>
    <w:rsid w:val="004225ED"/>
    <w:rsid w:val="00423225"/>
    <w:rsid w:val="00423A9E"/>
    <w:rsid w:val="004249BD"/>
    <w:rsid w:val="004271C8"/>
    <w:rsid w:val="00431C20"/>
    <w:rsid w:val="0043305A"/>
    <w:rsid w:val="004331E9"/>
    <w:rsid w:val="0043357C"/>
    <w:rsid w:val="004338B7"/>
    <w:rsid w:val="00435090"/>
    <w:rsid w:val="00437CEF"/>
    <w:rsid w:val="00440163"/>
    <w:rsid w:val="0044084B"/>
    <w:rsid w:val="004427BA"/>
    <w:rsid w:val="00443550"/>
    <w:rsid w:val="00444187"/>
    <w:rsid w:val="00444C13"/>
    <w:rsid w:val="00446329"/>
    <w:rsid w:val="00446406"/>
    <w:rsid w:val="00446492"/>
    <w:rsid w:val="00447705"/>
    <w:rsid w:val="00447D11"/>
    <w:rsid w:val="00450491"/>
    <w:rsid w:val="004518C3"/>
    <w:rsid w:val="00452975"/>
    <w:rsid w:val="004531B5"/>
    <w:rsid w:val="00453A49"/>
    <w:rsid w:val="004540CE"/>
    <w:rsid w:val="00454FB6"/>
    <w:rsid w:val="00455C7A"/>
    <w:rsid w:val="00456751"/>
    <w:rsid w:val="00457296"/>
    <w:rsid w:val="0045767E"/>
    <w:rsid w:val="004609D8"/>
    <w:rsid w:val="00461617"/>
    <w:rsid w:val="004619FD"/>
    <w:rsid w:val="0046378D"/>
    <w:rsid w:val="00463C16"/>
    <w:rsid w:val="00463E59"/>
    <w:rsid w:val="004662C9"/>
    <w:rsid w:val="004677DB"/>
    <w:rsid w:val="00470A59"/>
    <w:rsid w:val="0047140B"/>
    <w:rsid w:val="0047257D"/>
    <w:rsid w:val="00472983"/>
    <w:rsid w:val="004729C8"/>
    <w:rsid w:val="004730AC"/>
    <w:rsid w:val="00473800"/>
    <w:rsid w:val="00477BC2"/>
    <w:rsid w:val="004818E0"/>
    <w:rsid w:val="004821C9"/>
    <w:rsid w:val="00482F68"/>
    <w:rsid w:val="00483143"/>
    <w:rsid w:val="004842CE"/>
    <w:rsid w:val="004853A9"/>
    <w:rsid w:val="00485742"/>
    <w:rsid w:val="00485C87"/>
    <w:rsid w:val="00485FC8"/>
    <w:rsid w:val="004863CA"/>
    <w:rsid w:val="00486681"/>
    <w:rsid w:val="00486AFD"/>
    <w:rsid w:val="00494D34"/>
    <w:rsid w:val="00494DDE"/>
    <w:rsid w:val="0049554E"/>
    <w:rsid w:val="00495C0F"/>
    <w:rsid w:val="0049675A"/>
    <w:rsid w:val="004A0C1E"/>
    <w:rsid w:val="004A0D44"/>
    <w:rsid w:val="004A195F"/>
    <w:rsid w:val="004A1E3D"/>
    <w:rsid w:val="004A4098"/>
    <w:rsid w:val="004A4D3C"/>
    <w:rsid w:val="004A4EE2"/>
    <w:rsid w:val="004A632D"/>
    <w:rsid w:val="004A669B"/>
    <w:rsid w:val="004A7006"/>
    <w:rsid w:val="004A709D"/>
    <w:rsid w:val="004A73C3"/>
    <w:rsid w:val="004B0497"/>
    <w:rsid w:val="004B1ECA"/>
    <w:rsid w:val="004B2C38"/>
    <w:rsid w:val="004B3185"/>
    <w:rsid w:val="004B3908"/>
    <w:rsid w:val="004B5D0E"/>
    <w:rsid w:val="004B61FF"/>
    <w:rsid w:val="004C3FDD"/>
    <w:rsid w:val="004C54E3"/>
    <w:rsid w:val="004C755E"/>
    <w:rsid w:val="004D130D"/>
    <w:rsid w:val="004D229D"/>
    <w:rsid w:val="004D2E90"/>
    <w:rsid w:val="004D3777"/>
    <w:rsid w:val="004D4554"/>
    <w:rsid w:val="004D489B"/>
    <w:rsid w:val="004D4C13"/>
    <w:rsid w:val="004D51FE"/>
    <w:rsid w:val="004D723E"/>
    <w:rsid w:val="004D7F90"/>
    <w:rsid w:val="004E02BE"/>
    <w:rsid w:val="004E1920"/>
    <w:rsid w:val="004E349E"/>
    <w:rsid w:val="004E3DF7"/>
    <w:rsid w:val="004E5A6B"/>
    <w:rsid w:val="004E7584"/>
    <w:rsid w:val="004F1BB8"/>
    <w:rsid w:val="004F28F2"/>
    <w:rsid w:val="004F321B"/>
    <w:rsid w:val="004F56BD"/>
    <w:rsid w:val="004F67CA"/>
    <w:rsid w:val="004F6EAB"/>
    <w:rsid w:val="004F75BD"/>
    <w:rsid w:val="004F7B42"/>
    <w:rsid w:val="004F7D48"/>
    <w:rsid w:val="0050093A"/>
    <w:rsid w:val="00500DA5"/>
    <w:rsid w:val="00501B96"/>
    <w:rsid w:val="00502A1C"/>
    <w:rsid w:val="00502EC4"/>
    <w:rsid w:val="00503328"/>
    <w:rsid w:val="0050359A"/>
    <w:rsid w:val="00504754"/>
    <w:rsid w:val="00504AFE"/>
    <w:rsid w:val="00504CCA"/>
    <w:rsid w:val="00507FCE"/>
    <w:rsid w:val="00511641"/>
    <w:rsid w:val="00512EBB"/>
    <w:rsid w:val="005149AF"/>
    <w:rsid w:val="00515344"/>
    <w:rsid w:val="0051668C"/>
    <w:rsid w:val="00517E92"/>
    <w:rsid w:val="00520564"/>
    <w:rsid w:val="00520C5E"/>
    <w:rsid w:val="0052118C"/>
    <w:rsid w:val="00522254"/>
    <w:rsid w:val="0052226B"/>
    <w:rsid w:val="00522C41"/>
    <w:rsid w:val="00523B74"/>
    <w:rsid w:val="00523DE0"/>
    <w:rsid w:val="0052489D"/>
    <w:rsid w:val="00524903"/>
    <w:rsid w:val="0052538D"/>
    <w:rsid w:val="0052646E"/>
    <w:rsid w:val="00526A4C"/>
    <w:rsid w:val="00527496"/>
    <w:rsid w:val="00527C07"/>
    <w:rsid w:val="00530441"/>
    <w:rsid w:val="005322B5"/>
    <w:rsid w:val="0053346D"/>
    <w:rsid w:val="00533B07"/>
    <w:rsid w:val="00534001"/>
    <w:rsid w:val="00534274"/>
    <w:rsid w:val="0053496D"/>
    <w:rsid w:val="00534CF1"/>
    <w:rsid w:val="00535272"/>
    <w:rsid w:val="005361B9"/>
    <w:rsid w:val="0053688B"/>
    <w:rsid w:val="00536CE0"/>
    <w:rsid w:val="00536D8A"/>
    <w:rsid w:val="005372B1"/>
    <w:rsid w:val="0053787F"/>
    <w:rsid w:val="00537A27"/>
    <w:rsid w:val="00537C65"/>
    <w:rsid w:val="0054225F"/>
    <w:rsid w:val="00543397"/>
    <w:rsid w:val="005436E4"/>
    <w:rsid w:val="005440FD"/>
    <w:rsid w:val="00544E9A"/>
    <w:rsid w:val="005457BB"/>
    <w:rsid w:val="00546B98"/>
    <w:rsid w:val="00547EB4"/>
    <w:rsid w:val="00551EBD"/>
    <w:rsid w:val="00553D7B"/>
    <w:rsid w:val="00554521"/>
    <w:rsid w:val="00554B7F"/>
    <w:rsid w:val="00557EAB"/>
    <w:rsid w:val="005609DC"/>
    <w:rsid w:val="0056260A"/>
    <w:rsid w:val="00562CEC"/>
    <w:rsid w:val="00562E21"/>
    <w:rsid w:val="00563E59"/>
    <w:rsid w:val="00565D0E"/>
    <w:rsid w:val="005665BF"/>
    <w:rsid w:val="005672A0"/>
    <w:rsid w:val="00567BAD"/>
    <w:rsid w:val="00570903"/>
    <w:rsid w:val="00572331"/>
    <w:rsid w:val="00573EBB"/>
    <w:rsid w:val="00574690"/>
    <w:rsid w:val="00574A1D"/>
    <w:rsid w:val="0057557A"/>
    <w:rsid w:val="005766B0"/>
    <w:rsid w:val="00576DCB"/>
    <w:rsid w:val="005815F7"/>
    <w:rsid w:val="00581EA8"/>
    <w:rsid w:val="0058213A"/>
    <w:rsid w:val="005821A2"/>
    <w:rsid w:val="00582372"/>
    <w:rsid w:val="00582E48"/>
    <w:rsid w:val="00584D5B"/>
    <w:rsid w:val="00585A02"/>
    <w:rsid w:val="00586274"/>
    <w:rsid w:val="00586815"/>
    <w:rsid w:val="005871F6"/>
    <w:rsid w:val="00587C71"/>
    <w:rsid w:val="005901DF"/>
    <w:rsid w:val="00590CAB"/>
    <w:rsid w:val="00591507"/>
    <w:rsid w:val="00591A4D"/>
    <w:rsid w:val="005928A3"/>
    <w:rsid w:val="00592D42"/>
    <w:rsid w:val="0059322B"/>
    <w:rsid w:val="00593641"/>
    <w:rsid w:val="00593775"/>
    <w:rsid w:val="00594638"/>
    <w:rsid w:val="005948C9"/>
    <w:rsid w:val="00594B96"/>
    <w:rsid w:val="00595442"/>
    <w:rsid w:val="00595D26"/>
    <w:rsid w:val="00597BED"/>
    <w:rsid w:val="005A1045"/>
    <w:rsid w:val="005A1A2C"/>
    <w:rsid w:val="005A5AF0"/>
    <w:rsid w:val="005A5FC2"/>
    <w:rsid w:val="005A72D0"/>
    <w:rsid w:val="005B0430"/>
    <w:rsid w:val="005B1089"/>
    <w:rsid w:val="005B121D"/>
    <w:rsid w:val="005B3AFC"/>
    <w:rsid w:val="005B40C1"/>
    <w:rsid w:val="005B5083"/>
    <w:rsid w:val="005B52C2"/>
    <w:rsid w:val="005B55F0"/>
    <w:rsid w:val="005B6335"/>
    <w:rsid w:val="005B6597"/>
    <w:rsid w:val="005C108E"/>
    <w:rsid w:val="005C1264"/>
    <w:rsid w:val="005C2410"/>
    <w:rsid w:val="005C3055"/>
    <w:rsid w:val="005C377C"/>
    <w:rsid w:val="005C4A54"/>
    <w:rsid w:val="005C51EB"/>
    <w:rsid w:val="005C59AB"/>
    <w:rsid w:val="005C5B61"/>
    <w:rsid w:val="005C5B85"/>
    <w:rsid w:val="005C5EED"/>
    <w:rsid w:val="005C6A81"/>
    <w:rsid w:val="005C6E54"/>
    <w:rsid w:val="005D0278"/>
    <w:rsid w:val="005D07F3"/>
    <w:rsid w:val="005D1698"/>
    <w:rsid w:val="005D230D"/>
    <w:rsid w:val="005D3E84"/>
    <w:rsid w:val="005D3F56"/>
    <w:rsid w:val="005D4DF5"/>
    <w:rsid w:val="005D67A4"/>
    <w:rsid w:val="005D7A89"/>
    <w:rsid w:val="005D7F57"/>
    <w:rsid w:val="005E16F2"/>
    <w:rsid w:val="005E246B"/>
    <w:rsid w:val="005E2B5E"/>
    <w:rsid w:val="005E3647"/>
    <w:rsid w:val="005E39D1"/>
    <w:rsid w:val="005E4216"/>
    <w:rsid w:val="005E4B4A"/>
    <w:rsid w:val="005E4DAE"/>
    <w:rsid w:val="005E5B87"/>
    <w:rsid w:val="005E6AE6"/>
    <w:rsid w:val="005E718C"/>
    <w:rsid w:val="005E762D"/>
    <w:rsid w:val="005E777A"/>
    <w:rsid w:val="005F1A64"/>
    <w:rsid w:val="005F1D98"/>
    <w:rsid w:val="005F20CF"/>
    <w:rsid w:val="005F2488"/>
    <w:rsid w:val="005F29D5"/>
    <w:rsid w:val="005F33E2"/>
    <w:rsid w:val="005F3556"/>
    <w:rsid w:val="005F5CCF"/>
    <w:rsid w:val="005F6064"/>
    <w:rsid w:val="005F729E"/>
    <w:rsid w:val="005F7460"/>
    <w:rsid w:val="006005A3"/>
    <w:rsid w:val="006008BF"/>
    <w:rsid w:val="0060095C"/>
    <w:rsid w:val="00600AF3"/>
    <w:rsid w:val="00600ED7"/>
    <w:rsid w:val="00603824"/>
    <w:rsid w:val="00603F24"/>
    <w:rsid w:val="0060411D"/>
    <w:rsid w:val="006075A0"/>
    <w:rsid w:val="00610289"/>
    <w:rsid w:val="00610BE9"/>
    <w:rsid w:val="00611C00"/>
    <w:rsid w:val="0061529B"/>
    <w:rsid w:val="00616BF8"/>
    <w:rsid w:val="00616C7B"/>
    <w:rsid w:val="0061756A"/>
    <w:rsid w:val="00617DC0"/>
    <w:rsid w:val="00620C33"/>
    <w:rsid w:val="0062228D"/>
    <w:rsid w:val="006236EE"/>
    <w:rsid w:val="0062461A"/>
    <w:rsid w:val="00624D3B"/>
    <w:rsid w:val="0062548B"/>
    <w:rsid w:val="00625BCF"/>
    <w:rsid w:val="006266FC"/>
    <w:rsid w:val="00627C22"/>
    <w:rsid w:val="00630259"/>
    <w:rsid w:val="00633882"/>
    <w:rsid w:val="0063479C"/>
    <w:rsid w:val="0063533E"/>
    <w:rsid w:val="00635983"/>
    <w:rsid w:val="00635C5C"/>
    <w:rsid w:val="006360DA"/>
    <w:rsid w:val="00636310"/>
    <w:rsid w:val="0063695D"/>
    <w:rsid w:val="00637722"/>
    <w:rsid w:val="006407E8"/>
    <w:rsid w:val="00641F4B"/>
    <w:rsid w:val="006427F8"/>
    <w:rsid w:val="00643FC2"/>
    <w:rsid w:val="00644BAB"/>
    <w:rsid w:val="006457A1"/>
    <w:rsid w:val="00646188"/>
    <w:rsid w:val="00647B29"/>
    <w:rsid w:val="00647FEF"/>
    <w:rsid w:val="006501D2"/>
    <w:rsid w:val="00652930"/>
    <w:rsid w:val="00652C38"/>
    <w:rsid w:val="00652D9D"/>
    <w:rsid w:val="00653978"/>
    <w:rsid w:val="00654701"/>
    <w:rsid w:val="006547EF"/>
    <w:rsid w:val="00654860"/>
    <w:rsid w:val="006558C5"/>
    <w:rsid w:val="006570BD"/>
    <w:rsid w:val="00657FD9"/>
    <w:rsid w:val="0066088C"/>
    <w:rsid w:val="00660C59"/>
    <w:rsid w:val="00661AEF"/>
    <w:rsid w:val="00662DDA"/>
    <w:rsid w:val="00664EDE"/>
    <w:rsid w:val="00665421"/>
    <w:rsid w:val="006659B9"/>
    <w:rsid w:val="00670687"/>
    <w:rsid w:val="0067179C"/>
    <w:rsid w:val="00671AD4"/>
    <w:rsid w:val="00673033"/>
    <w:rsid w:val="00673694"/>
    <w:rsid w:val="006747DA"/>
    <w:rsid w:val="00674A05"/>
    <w:rsid w:val="00676F4C"/>
    <w:rsid w:val="00677538"/>
    <w:rsid w:val="006827C2"/>
    <w:rsid w:val="00683182"/>
    <w:rsid w:val="00683343"/>
    <w:rsid w:val="006837C4"/>
    <w:rsid w:val="006845E0"/>
    <w:rsid w:val="006903D6"/>
    <w:rsid w:val="00690DC8"/>
    <w:rsid w:val="006916F1"/>
    <w:rsid w:val="0069249C"/>
    <w:rsid w:val="006930E2"/>
    <w:rsid w:val="00693990"/>
    <w:rsid w:val="0069514D"/>
    <w:rsid w:val="0069571A"/>
    <w:rsid w:val="0069608F"/>
    <w:rsid w:val="006970B0"/>
    <w:rsid w:val="006A207C"/>
    <w:rsid w:val="006A2EE0"/>
    <w:rsid w:val="006A32E1"/>
    <w:rsid w:val="006A3CF9"/>
    <w:rsid w:val="006A3F56"/>
    <w:rsid w:val="006A51F5"/>
    <w:rsid w:val="006A5D78"/>
    <w:rsid w:val="006A5F3B"/>
    <w:rsid w:val="006A71F3"/>
    <w:rsid w:val="006B1361"/>
    <w:rsid w:val="006B1375"/>
    <w:rsid w:val="006B138E"/>
    <w:rsid w:val="006B2B7C"/>
    <w:rsid w:val="006B3E55"/>
    <w:rsid w:val="006B441D"/>
    <w:rsid w:val="006B504F"/>
    <w:rsid w:val="006B5647"/>
    <w:rsid w:val="006B74F1"/>
    <w:rsid w:val="006C0F14"/>
    <w:rsid w:val="006C4DB7"/>
    <w:rsid w:val="006C51AB"/>
    <w:rsid w:val="006C5BAD"/>
    <w:rsid w:val="006C6908"/>
    <w:rsid w:val="006C7A3F"/>
    <w:rsid w:val="006D04B6"/>
    <w:rsid w:val="006D1279"/>
    <w:rsid w:val="006D29B9"/>
    <w:rsid w:val="006D2D56"/>
    <w:rsid w:val="006D5AC2"/>
    <w:rsid w:val="006D6731"/>
    <w:rsid w:val="006D71B0"/>
    <w:rsid w:val="006D76DB"/>
    <w:rsid w:val="006D79B3"/>
    <w:rsid w:val="006E00E5"/>
    <w:rsid w:val="006E09BA"/>
    <w:rsid w:val="006E0E2A"/>
    <w:rsid w:val="006E5591"/>
    <w:rsid w:val="006E7766"/>
    <w:rsid w:val="006E78FD"/>
    <w:rsid w:val="006F10D3"/>
    <w:rsid w:val="006F2451"/>
    <w:rsid w:val="006F361D"/>
    <w:rsid w:val="006F3AD4"/>
    <w:rsid w:val="006F4209"/>
    <w:rsid w:val="006F5637"/>
    <w:rsid w:val="006F6970"/>
    <w:rsid w:val="00700834"/>
    <w:rsid w:val="00700EB3"/>
    <w:rsid w:val="00700F6F"/>
    <w:rsid w:val="00701307"/>
    <w:rsid w:val="007014C8"/>
    <w:rsid w:val="00703033"/>
    <w:rsid w:val="00703F75"/>
    <w:rsid w:val="0070483D"/>
    <w:rsid w:val="007055CD"/>
    <w:rsid w:val="00706DAD"/>
    <w:rsid w:val="00706DD9"/>
    <w:rsid w:val="00710153"/>
    <w:rsid w:val="0071344A"/>
    <w:rsid w:val="00715E14"/>
    <w:rsid w:val="00716399"/>
    <w:rsid w:val="00716F26"/>
    <w:rsid w:val="007170EE"/>
    <w:rsid w:val="0071744E"/>
    <w:rsid w:val="007206E4"/>
    <w:rsid w:val="00721F90"/>
    <w:rsid w:val="007220CF"/>
    <w:rsid w:val="00722BAE"/>
    <w:rsid w:val="00722F25"/>
    <w:rsid w:val="00724091"/>
    <w:rsid w:val="007248C6"/>
    <w:rsid w:val="007266D2"/>
    <w:rsid w:val="00727709"/>
    <w:rsid w:val="00727AF8"/>
    <w:rsid w:val="0073005A"/>
    <w:rsid w:val="00730BEB"/>
    <w:rsid w:val="00731849"/>
    <w:rsid w:val="00732018"/>
    <w:rsid w:val="007328D6"/>
    <w:rsid w:val="00732DC7"/>
    <w:rsid w:val="007330CD"/>
    <w:rsid w:val="00734980"/>
    <w:rsid w:val="00735C47"/>
    <w:rsid w:val="00735D8B"/>
    <w:rsid w:val="007363CC"/>
    <w:rsid w:val="00736C86"/>
    <w:rsid w:val="00736E29"/>
    <w:rsid w:val="00736F4E"/>
    <w:rsid w:val="00737A7A"/>
    <w:rsid w:val="00737FFD"/>
    <w:rsid w:val="00740B35"/>
    <w:rsid w:val="00742D25"/>
    <w:rsid w:val="007450A0"/>
    <w:rsid w:val="0074564B"/>
    <w:rsid w:val="00745895"/>
    <w:rsid w:val="00745C34"/>
    <w:rsid w:val="0074697C"/>
    <w:rsid w:val="007504CE"/>
    <w:rsid w:val="00750AB9"/>
    <w:rsid w:val="007514B2"/>
    <w:rsid w:val="007519CE"/>
    <w:rsid w:val="00752016"/>
    <w:rsid w:val="00752228"/>
    <w:rsid w:val="00753E00"/>
    <w:rsid w:val="007549F3"/>
    <w:rsid w:val="00756A0D"/>
    <w:rsid w:val="0076157E"/>
    <w:rsid w:val="007619A7"/>
    <w:rsid w:val="0076249D"/>
    <w:rsid w:val="0076333F"/>
    <w:rsid w:val="0076374D"/>
    <w:rsid w:val="00764C15"/>
    <w:rsid w:val="007654D7"/>
    <w:rsid w:val="00765ED2"/>
    <w:rsid w:val="00766069"/>
    <w:rsid w:val="00767843"/>
    <w:rsid w:val="00767A54"/>
    <w:rsid w:val="00770612"/>
    <w:rsid w:val="00771305"/>
    <w:rsid w:val="00771D98"/>
    <w:rsid w:val="007721D0"/>
    <w:rsid w:val="0077630F"/>
    <w:rsid w:val="00776857"/>
    <w:rsid w:val="00780211"/>
    <w:rsid w:val="00780520"/>
    <w:rsid w:val="00780856"/>
    <w:rsid w:val="00780ECF"/>
    <w:rsid w:val="00782FC7"/>
    <w:rsid w:val="00783B0E"/>
    <w:rsid w:val="00785F8A"/>
    <w:rsid w:val="00786610"/>
    <w:rsid w:val="00787344"/>
    <w:rsid w:val="00787584"/>
    <w:rsid w:val="00787F53"/>
    <w:rsid w:val="007906E8"/>
    <w:rsid w:val="00792D9B"/>
    <w:rsid w:val="007939DC"/>
    <w:rsid w:val="00793D9E"/>
    <w:rsid w:val="00794A40"/>
    <w:rsid w:val="00794DB9"/>
    <w:rsid w:val="00794E8E"/>
    <w:rsid w:val="007958A7"/>
    <w:rsid w:val="00796971"/>
    <w:rsid w:val="00796D55"/>
    <w:rsid w:val="00797279"/>
    <w:rsid w:val="007A1897"/>
    <w:rsid w:val="007A1D92"/>
    <w:rsid w:val="007A21AC"/>
    <w:rsid w:val="007A2E07"/>
    <w:rsid w:val="007A7B5D"/>
    <w:rsid w:val="007B172F"/>
    <w:rsid w:val="007B1E48"/>
    <w:rsid w:val="007B2BAD"/>
    <w:rsid w:val="007B3047"/>
    <w:rsid w:val="007B5AC1"/>
    <w:rsid w:val="007B6C65"/>
    <w:rsid w:val="007B7CCE"/>
    <w:rsid w:val="007C1C72"/>
    <w:rsid w:val="007C24EE"/>
    <w:rsid w:val="007C379E"/>
    <w:rsid w:val="007C407E"/>
    <w:rsid w:val="007C4B37"/>
    <w:rsid w:val="007C68E4"/>
    <w:rsid w:val="007C71B6"/>
    <w:rsid w:val="007D00B3"/>
    <w:rsid w:val="007D122C"/>
    <w:rsid w:val="007D39FB"/>
    <w:rsid w:val="007D3E01"/>
    <w:rsid w:val="007D5244"/>
    <w:rsid w:val="007D54BB"/>
    <w:rsid w:val="007D5743"/>
    <w:rsid w:val="007D62CD"/>
    <w:rsid w:val="007D6C16"/>
    <w:rsid w:val="007D6DCF"/>
    <w:rsid w:val="007D78F7"/>
    <w:rsid w:val="007E0841"/>
    <w:rsid w:val="007E0E6E"/>
    <w:rsid w:val="007E26E4"/>
    <w:rsid w:val="007E2F20"/>
    <w:rsid w:val="007E3214"/>
    <w:rsid w:val="007E3D47"/>
    <w:rsid w:val="007E70C2"/>
    <w:rsid w:val="007E7134"/>
    <w:rsid w:val="007E722F"/>
    <w:rsid w:val="007E783D"/>
    <w:rsid w:val="007E79BE"/>
    <w:rsid w:val="007F0370"/>
    <w:rsid w:val="007F09D5"/>
    <w:rsid w:val="007F0ABA"/>
    <w:rsid w:val="007F0B41"/>
    <w:rsid w:val="007F2558"/>
    <w:rsid w:val="007F319B"/>
    <w:rsid w:val="007F32C3"/>
    <w:rsid w:val="007F380F"/>
    <w:rsid w:val="007F3B6F"/>
    <w:rsid w:val="007F494D"/>
    <w:rsid w:val="007F506A"/>
    <w:rsid w:val="007F58DE"/>
    <w:rsid w:val="007F5982"/>
    <w:rsid w:val="007F7520"/>
    <w:rsid w:val="007F7568"/>
    <w:rsid w:val="00800026"/>
    <w:rsid w:val="0080149C"/>
    <w:rsid w:val="008022F2"/>
    <w:rsid w:val="0080713F"/>
    <w:rsid w:val="00811A8B"/>
    <w:rsid w:val="00812312"/>
    <w:rsid w:val="00812636"/>
    <w:rsid w:val="008132DB"/>
    <w:rsid w:val="00814C9B"/>
    <w:rsid w:val="00815472"/>
    <w:rsid w:val="008161BC"/>
    <w:rsid w:val="0081774E"/>
    <w:rsid w:val="0081792C"/>
    <w:rsid w:val="0082086B"/>
    <w:rsid w:val="00820CF7"/>
    <w:rsid w:val="00821430"/>
    <w:rsid w:val="00821923"/>
    <w:rsid w:val="00822103"/>
    <w:rsid w:val="008237D4"/>
    <w:rsid w:val="008245DB"/>
    <w:rsid w:val="008253C0"/>
    <w:rsid w:val="00825A9D"/>
    <w:rsid w:val="00826391"/>
    <w:rsid w:val="008263C2"/>
    <w:rsid w:val="00827E4A"/>
    <w:rsid w:val="00831C1B"/>
    <w:rsid w:val="00831DFA"/>
    <w:rsid w:val="008325EB"/>
    <w:rsid w:val="00832F20"/>
    <w:rsid w:val="00833720"/>
    <w:rsid w:val="00833D01"/>
    <w:rsid w:val="00835C8F"/>
    <w:rsid w:val="00837E44"/>
    <w:rsid w:val="00840422"/>
    <w:rsid w:val="00841282"/>
    <w:rsid w:val="0084245B"/>
    <w:rsid w:val="00842AC8"/>
    <w:rsid w:val="0084305B"/>
    <w:rsid w:val="0084359F"/>
    <w:rsid w:val="00843653"/>
    <w:rsid w:val="00844C90"/>
    <w:rsid w:val="00845E82"/>
    <w:rsid w:val="00846003"/>
    <w:rsid w:val="00846696"/>
    <w:rsid w:val="00846CC6"/>
    <w:rsid w:val="00850455"/>
    <w:rsid w:val="008504AC"/>
    <w:rsid w:val="00850F07"/>
    <w:rsid w:val="00851331"/>
    <w:rsid w:val="0085157A"/>
    <w:rsid w:val="008524AC"/>
    <w:rsid w:val="0085337D"/>
    <w:rsid w:val="008547A8"/>
    <w:rsid w:val="00855AD6"/>
    <w:rsid w:val="00856C51"/>
    <w:rsid w:val="00857746"/>
    <w:rsid w:val="00857919"/>
    <w:rsid w:val="00857CF8"/>
    <w:rsid w:val="00857D59"/>
    <w:rsid w:val="00857FFC"/>
    <w:rsid w:val="00860A51"/>
    <w:rsid w:val="00860F7F"/>
    <w:rsid w:val="00862FCC"/>
    <w:rsid w:val="008649E1"/>
    <w:rsid w:val="00866EE5"/>
    <w:rsid w:val="00866F02"/>
    <w:rsid w:val="00871394"/>
    <w:rsid w:val="00872EFF"/>
    <w:rsid w:val="008740F5"/>
    <w:rsid w:val="00874DBB"/>
    <w:rsid w:val="00876D8E"/>
    <w:rsid w:val="0087788B"/>
    <w:rsid w:val="00881305"/>
    <w:rsid w:val="00881705"/>
    <w:rsid w:val="00882F4D"/>
    <w:rsid w:val="0088325B"/>
    <w:rsid w:val="00883395"/>
    <w:rsid w:val="00883569"/>
    <w:rsid w:val="00887AD1"/>
    <w:rsid w:val="00890517"/>
    <w:rsid w:val="00890D61"/>
    <w:rsid w:val="00892C28"/>
    <w:rsid w:val="008931F5"/>
    <w:rsid w:val="00894032"/>
    <w:rsid w:val="00894824"/>
    <w:rsid w:val="00895446"/>
    <w:rsid w:val="00895CA3"/>
    <w:rsid w:val="0089719D"/>
    <w:rsid w:val="008A0865"/>
    <w:rsid w:val="008A0CE5"/>
    <w:rsid w:val="008A1107"/>
    <w:rsid w:val="008A2493"/>
    <w:rsid w:val="008A3675"/>
    <w:rsid w:val="008A3F46"/>
    <w:rsid w:val="008A46EB"/>
    <w:rsid w:val="008A603F"/>
    <w:rsid w:val="008A623A"/>
    <w:rsid w:val="008A6809"/>
    <w:rsid w:val="008A69EF"/>
    <w:rsid w:val="008A70C3"/>
    <w:rsid w:val="008A75EA"/>
    <w:rsid w:val="008B0A1A"/>
    <w:rsid w:val="008B0E4B"/>
    <w:rsid w:val="008B24B4"/>
    <w:rsid w:val="008B258D"/>
    <w:rsid w:val="008B59E2"/>
    <w:rsid w:val="008B7E0D"/>
    <w:rsid w:val="008B7ED8"/>
    <w:rsid w:val="008C04EC"/>
    <w:rsid w:val="008C0E66"/>
    <w:rsid w:val="008C22A8"/>
    <w:rsid w:val="008C2A7B"/>
    <w:rsid w:val="008C2D5E"/>
    <w:rsid w:val="008C46CD"/>
    <w:rsid w:val="008C7669"/>
    <w:rsid w:val="008D1511"/>
    <w:rsid w:val="008D22E8"/>
    <w:rsid w:val="008D502A"/>
    <w:rsid w:val="008D55BD"/>
    <w:rsid w:val="008D679E"/>
    <w:rsid w:val="008D7940"/>
    <w:rsid w:val="008E0275"/>
    <w:rsid w:val="008E3665"/>
    <w:rsid w:val="008E3E08"/>
    <w:rsid w:val="008E44AB"/>
    <w:rsid w:val="008E55D3"/>
    <w:rsid w:val="008E5933"/>
    <w:rsid w:val="008F20CC"/>
    <w:rsid w:val="008F2121"/>
    <w:rsid w:val="008F254B"/>
    <w:rsid w:val="008F30A2"/>
    <w:rsid w:val="008F4BB7"/>
    <w:rsid w:val="008F4DD7"/>
    <w:rsid w:val="008F55A8"/>
    <w:rsid w:val="008F58AB"/>
    <w:rsid w:val="008F58BC"/>
    <w:rsid w:val="008F6B92"/>
    <w:rsid w:val="008F73CF"/>
    <w:rsid w:val="008F7713"/>
    <w:rsid w:val="008F7E04"/>
    <w:rsid w:val="009013BB"/>
    <w:rsid w:val="009023F3"/>
    <w:rsid w:val="009026F0"/>
    <w:rsid w:val="00903BDA"/>
    <w:rsid w:val="00903D7A"/>
    <w:rsid w:val="00904539"/>
    <w:rsid w:val="009048F8"/>
    <w:rsid w:val="0090530F"/>
    <w:rsid w:val="00906388"/>
    <w:rsid w:val="00907649"/>
    <w:rsid w:val="00907C7F"/>
    <w:rsid w:val="009105CC"/>
    <w:rsid w:val="00913308"/>
    <w:rsid w:val="00913477"/>
    <w:rsid w:val="00913E13"/>
    <w:rsid w:val="00914385"/>
    <w:rsid w:val="00914BC1"/>
    <w:rsid w:val="009161AC"/>
    <w:rsid w:val="00917D03"/>
    <w:rsid w:val="009200F4"/>
    <w:rsid w:val="0092396A"/>
    <w:rsid w:val="00923A98"/>
    <w:rsid w:val="00925608"/>
    <w:rsid w:val="009275E6"/>
    <w:rsid w:val="00927910"/>
    <w:rsid w:val="00930641"/>
    <w:rsid w:val="009309D3"/>
    <w:rsid w:val="00934F56"/>
    <w:rsid w:val="00935855"/>
    <w:rsid w:val="009359F8"/>
    <w:rsid w:val="00935E10"/>
    <w:rsid w:val="0094099E"/>
    <w:rsid w:val="00940E80"/>
    <w:rsid w:val="00942E83"/>
    <w:rsid w:val="0094366E"/>
    <w:rsid w:val="00943A1B"/>
    <w:rsid w:val="00943B04"/>
    <w:rsid w:val="00944905"/>
    <w:rsid w:val="009458C4"/>
    <w:rsid w:val="0094596C"/>
    <w:rsid w:val="009461F5"/>
    <w:rsid w:val="009468C5"/>
    <w:rsid w:val="0094733F"/>
    <w:rsid w:val="00950CF3"/>
    <w:rsid w:val="00950E22"/>
    <w:rsid w:val="0095162E"/>
    <w:rsid w:val="009518B3"/>
    <w:rsid w:val="00953519"/>
    <w:rsid w:val="00954237"/>
    <w:rsid w:val="009542AA"/>
    <w:rsid w:val="00954673"/>
    <w:rsid w:val="0095598C"/>
    <w:rsid w:val="00955D62"/>
    <w:rsid w:val="00960275"/>
    <w:rsid w:val="009605E6"/>
    <w:rsid w:val="0096224C"/>
    <w:rsid w:val="00963010"/>
    <w:rsid w:val="00963C8F"/>
    <w:rsid w:val="00965007"/>
    <w:rsid w:val="009654B6"/>
    <w:rsid w:val="0096668E"/>
    <w:rsid w:val="0096784E"/>
    <w:rsid w:val="00970AB5"/>
    <w:rsid w:val="0097166F"/>
    <w:rsid w:val="009717B9"/>
    <w:rsid w:val="00971C1A"/>
    <w:rsid w:val="00971EB5"/>
    <w:rsid w:val="009734B0"/>
    <w:rsid w:val="00977EC7"/>
    <w:rsid w:val="00982B97"/>
    <w:rsid w:val="009848B2"/>
    <w:rsid w:val="00984FB7"/>
    <w:rsid w:val="00985F76"/>
    <w:rsid w:val="0098778F"/>
    <w:rsid w:val="00987CB2"/>
    <w:rsid w:val="00991195"/>
    <w:rsid w:val="009947DB"/>
    <w:rsid w:val="00994FB2"/>
    <w:rsid w:val="00995A3A"/>
    <w:rsid w:val="009979E4"/>
    <w:rsid w:val="009A0776"/>
    <w:rsid w:val="009A0F5C"/>
    <w:rsid w:val="009A1BEE"/>
    <w:rsid w:val="009A2B02"/>
    <w:rsid w:val="009A3711"/>
    <w:rsid w:val="009A39B8"/>
    <w:rsid w:val="009A491B"/>
    <w:rsid w:val="009A4A80"/>
    <w:rsid w:val="009A4C66"/>
    <w:rsid w:val="009A597E"/>
    <w:rsid w:val="009A5DF2"/>
    <w:rsid w:val="009A69F1"/>
    <w:rsid w:val="009A6EB1"/>
    <w:rsid w:val="009A7A56"/>
    <w:rsid w:val="009B0A73"/>
    <w:rsid w:val="009B301D"/>
    <w:rsid w:val="009B3686"/>
    <w:rsid w:val="009B383C"/>
    <w:rsid w:val="009B585D"/>
    <w:rsid w:val="009B5A87"/>
    <w:rsid w:val="009B6B38"/>
    <w:rsid w:val="009B70C0"/>
    <w:rsid w:val="009B7610"/>
    <w:rsid w:val="009C4BA8"/>
    <w:rsid w:val="009C5C68"/>
    <w:rsid w:val="009C6941"/>
    <w:rsid w:val="009C78F6"/>
    <w:rsid w:val="009C7AC3"/>
    <w:rsid w:val="009D270E"/>
    <w:rsid w:val="009D332B"/>
    <w:rsid w:val="009D570A"/>
    <w:rsid w:val="009D5E15"/>
    <w:rsid w:val="009D66B4"/>
    <w:rsid w:val="009D6F0B"/>
    <w:rsid w:val="009D75BD"/>
    <w:rsid w:val="009E0112"/>
    <w:rsid w:val="009E03C2"/>
    <w:rsid w:val="009E1549"/>
    <w:rsid w:val="009E2BDB"/>
    <w:rsid w:val="009E3F53"/>
    <w:rsid w:val="009E47FE"/>
    <w:rsid w:val="009E6555"/>
    <w:rsid w:val="009E76C6"/>
    <w:rsid w:val="009F0356"/>
    <w:rsid w:val="009F44B2"/>
    <w:rsid w:val="009F50F0"/>
    <w:rsid w:val="009F62AD"/>
    <w:rsid w:val="009F7D78"/>
    <w:rsid w:val="00A03489"/>
    <w:rsid w:val="00A04325"/>
    <w:rsid w:val="00A04898"/>
    <w:rsid w:val="00A04BFC"/>
    <w:rsid w:val="00A0778C"/>
    <w:rsid w:val="00A114F6"/>
    <w:rsid w:val="00A11AEF"/>
    <w:rsid w:val="00A11D30"/>
    <w:rsid w:val="00A11EBF"/>
    <w:rsid w:val="00A12007"/>
    <w:rsid w:val="00A12DFD"/>
    <w:rsid w:val="00A15E4E"/>
    <w:rsid w:val="00A17058"/>
    <w:rsid w:val="00A17646"/>
    <w:rsid w:val="00A21B4C"/>
    <w:rsid w:val="00A22280"/>
    <w:rsid w:val="00A226CD"/>
    <w:rsid w:val="00A2374F"/>
    <w:rsid w:val="00A23FB5"/>
    <w:rsid w:val="00A2650C"/>
    <w:rsid w:val="00A27086"/>
    <w:rsid w:val="00A27E4B"/>
    <w:rsid w:val="00A301F8"/>
    <w:rsid w:val="00A32647"/>
    <w:rsid w:val="00A333BC"/>
    <w:rsid w:val="00A33F07"/>
    <w:rsid w:val="00A35488"/>
    <w:rsid w:val="00A36B06"/>
    <w:rsid w:val="00A416EE"/>
    <w:rsid w:val="00A42083"/>
    <w:rsid w:val="00A4354A"/>
    <w:rsid w:val="00A443A8"/>
    <w:rsid w:val="00A446DC"/>
    <w:rsid w:val="00A45BFB"/>
    <w:rsid w:val="00A45E51"/>
    <w:rsid w:val="00A47E63"/>
    <w:rsid w:val="00A506C5"/>
    <w:rsid w:val="00A5320C"/>
    <w:rsid w:val="00A53438"/>
    <w:rsid w:val="00A5415B"/>
    <w:rsid w:val="00A54973"/>
    <w:rsid w:val="00A56B70"/>
    <w:rsid w:val="00A56E91"/>
    <w:rsid w:val="00A573FC"/>
    <w:rsid w:val="00A57CA2"/>
    <w:rsid w:val="00A60E06"/>
    <w:rsid w:val="00A60FF1"/>
    <w:rsid w:val="00A61BFF"/>
    <w:rsid w:val="00A6295C"/>
    <w:rsid w:val="00A630C8"/>
    <w:rsid w:val="00A64934"/>
    <w:rsid w:val="00A66872"/>
    <w:rsid w:val="00A70384"/>
    <w:rsid w:val="00A70AB2"/>
    <w:rsid w:val="00A70BBB"/>
    <w:rsid w:val="00A7212A"/>
    <w:rsid w:val="00A72C33"/>
    <w:rsid w:val="00A74B60"/>
    <w:rsid w:val="00A7519B"/>
    <w:rsid w:val="00A7546F"/>
    <w:rsid w:val="00A75F1F"/>
    <w:rsid w:val="00A76112"/>
    <w:rsid w:val="00A8425E"/>
    <w:rsid w:val="00A853E2"/>
    <w:rsid w:val="00A85C03"/>
    <w:rsid w:val="00A86397"/>
    <w:rsid w:val="00A869F9"/>
    <w:rsid w:val="00A86BA7"/>
    <w:rsid w:val="00A87454"/>
    <w:rsid w:val="00A90F60"/>
    <w:rsid w:val="00A90FC7"/>
    <w:rsid w:val="00A91058"/>
    <w:rsid w:val="00A91D27"/>
    <w:rsid w:val="00A92843"/>
    <w:rsid w:val="00A93B9F"/>
    <w:rsid w:val="00A94645"/>
    <w:rsid w:val="00A95A73"/>
    <w:rsid w:val="00A95E26"/>
    <w:rsid w:val="00A97DCE"/>
    <w:rsid w:val="00A97F14"/>
    <w:rsid w:val="00AA2B67"/>
    <w:rsid w:val="00AA34DA"/>
    <w:rsid w:val="00AA3CBA"/>
    <w:rsid w:val="00AA4171"/>
    <w:rsid w:val="00AA4AF8"/>
    <w:rsid w:val="00AA54C9"/>
    <w:rsid w:val="00AA5B53"/>
    <w:rsid w:val="00AA7E4A"/>
    <w:rsid w:val="00AB1F6A"/>
    <w:rsid w:val="00AB2566"/>
    <w:rsid w:val="00AB2CF8"/>
    <w:rsid w:val="00AB3289"/>
    <w:rsid w:val="00AB3872"/>
    <w:rsid w:val="00AC16C2"/>
    <w:rsid w:val="00AC48EC"/>
    <w:rsid w:val="00AC4D8C"/>
    <w:rsid w:val="00AC4F71"/>
    <w:rsid w:val="00AC5220"/>
    <w:rsid w:val="00AC5575"/>
    <w:rsid w:val="00AD00E7"/>
    <w:rsid w:val="00AD03E7"/>
    <w:rsid w:val="00AD0628"/>
    <w:rsid w:val="00AD12D1"/>
    <w:rsid w:val="00AD2628"/>
    <w:rsid w:val="00AD2633"/>
    <w:rsid w:val="00AD4DAF"/>
    <w:rsid w:val="00AD5BA1"/>
    <w:rsid w:val="00AD6C8A"/>
    <w:rsid w:val="00AD7EEE"/>
    <w:rsid w:val="00AE166E"/>
    <w:rsid w:val="00AE1884"/>
    <w:rsid w:val="00AE2A1D"/>
    <w:rsid w:val="00AE3772"/>
    <w:rsid w:val="00AE3C73"/>
    <w:rsid w:val="00AE452C"/>
    <w:rsid w:val="00AE5C56"/>
    <w:rsid w:val="00AE70D5"/>
    <w:rsid w:val="00AF0131"/>
    <w:rsid w:val="00AF0887"/>
    <w:rsid w:val="00AF190A"/>
    <w:rsid w:val="00AF2226"/>
    <w:rsid w:val="00AF22A9"/>
    <w:rsid w:val="00AF25D9"/>
    <w:rsid w:val="00AF3075"/>
    <w:rsid w:val="00AF4BCF"/>
    <w:rsid w:val="00AF6693"/>
    <w:rsid w:val="00AF6832"/>
    <w:rsid w:val="00AF7E7F"/>
    <w:rsid w:val="00AF7F1E"/>
    <w:rsid w:val="00B008DD"/>
    <w:rsid w:val="00B02240"/>
    <w:rsid w:val="00B02AE0"/>
    <w:rsid w:val="00B037C3"/>
    <w:rsid w:val="00B06E74"/>
    <w:rsid w:val="00B07796"/>
    <w:rsid w:val="00B10229"/>
    <w:rsid w:val="00B1271D"/>
    <w:rsid w:val="00B12C21"/>
    <w:rsid w:val="00B13C31"/>
    <w:rsid w:val="00B14DFF"/>
    <w:rsid w:val="00B15874"/>
    <w:rsid w:val="00B159B8"/>
    <w:rsid w:val="00B16DC9"/>
    <w:rsid w:val="00B17E64"/>
    <w:rsid w:val="00B21386"/>
    <w:rsid w:val="00B21A01"/>
    <w:rsid w:val="00B2582E"/>
    <w:rsid w:val="00B26250"/>
    <w:rsid w:val="00B275C4"/>
    <w:rsid w:val="00B27B0E"/>
    <w:rsid w:val="00B304E7"/>
    <w:rsid w:val="00B33881"/>
    <w:rsid w:val="00B34398"/>
    <w:rsid w:val="00B35495"/>
    <w:rsid w:val="00B365F1"/>
    <w:rsid w:val="00B37770"/>
    <w:rsid w:val="00B40ED6"/>
    <w:rsid w:val="00B42792"/>
    <w:rsid w:val="00B4317A"/>
    <w:rsid w:val="00B43E08"/>
    <w:rsid w:val="00B47494"/>
    <w:rsid w:val="00B475B8"/>
    <w:rsid w:val="00B47BDA"/>
    <w:rsid w:val="00B47D66"/>
    <w:rsid w:val="00B50C44"/>
    <w:rsid w:val="00B51340"/>
    <w:rsid w:val="00B5267A"/>
    <w:rsid w:val="00B539DA"/>
    <w:rsid w:val="00B54024"/>
    <w:rsid w:val="00B559C4"/>
    <w:rsid w:val="00B5627E"/>
    <w:rsid w:val="00B563EE"/>
    <w:rsid w:val="00B56AAC"/>
    <w:rsid w:val="00B57709"/>
    <w:rsid w:val="00B611C6"/>
    <w:rsid w:val="00B64CB1"/>
    <w:rsid w:val="00B65892"/>
    <w:rsid w:val="00B65AE1"/>
    <w:rsid w:val="00B65D08"/>
    <w:rsid w:val="00B667F7"/>
    <w:rsid w:val="00B67663"/>
    <w:rsid w:val="00B6790A"/>
    <w:rsid w:val="00B70340"/>
    <w:rsid w:val="00B74C26"/>
    <w:rsid w:val="00B7595A"/>
    <w:rsid w:val="00B76F56"/>
    <w:rsid w:val="00B805A3"/>
    <w:rsid w:val="00B80C02"/>
    <w:rsid w:val="00B80C7B"/>
    <w:rsid w:val="00B83A17"/>
    <w:rsid w:val="00B853D6"/>
    <w:rsid w:val="00B85D48"/>
    <w:rsid w:val="00B91814"/>
    <w:rsid w:val="00B9238B"/>
    <w:rsid w:val="00B92F9C"/>
    <w:rsid w:val="00B93053"/>
    <w:rsid w:val="00B962E0"/>
    <w:rsid w:val="00B97A94"/>
    <w:rsid w:val="00BA03C0"/>
    <w:rsid w:val="00BA0CE5"/>
    <w:rsid w:val="00BA18C0"/>
    <w:rsid w:val="00BA1A48"/>
    <w:rsid w:val="00BA2646"/>
    <w:rsid w:val="00BA36BF"/>
    <w:rsid w:val="00BA3A90"/>
    <w:rsid w:val="00BA44A2"/>
    <w:rsid w:val="00BA45F3"/>
    <w:rsid w:val="00BA598E"/>
    <w:rsid w:val="00BA6110"/>
    <w:rsid w:val="00BA64D0"/>
    <w:rsid w:val="00BA6BA2"/>
    <w:rsid w:val="00BB04BD"/>
    <w:rsid w:val="00BB07BB"/>
    <w:rsid w:val="00BB0CD3"/>
    <w:rsid w:val="00BB16A2"/>
    <w:rsid w:val="00BB261B"/>
    <w:rsid w:val="00BB262A"/>
    <w:rsid w:val="00BB3633"/>
    <w:rsid w:val="00BB4C9F"/>
    <w:rsid w:val="00BB7009"/>
    <w:rsid w:val="00BB7220"/>
    <w:rsid w:val="00BB736C"/>
    <w:rsid w:val="00BC0187"/>
    <w:rsid w:val="00BC220C"/>
    <w:rsid w:val="00BC265A"/>
    <w:rsid w:val="00BC2B79"/>
    <w:rsid w:val="00BC32D3"/>
    <w:rsid w:val="00BC4417"/>
    <w:rsid w:val="00BD079D"/>
    <w:rsid w:val="00BD24F4"/>
    <w:rsid w:val="00BD601F"/>
    <w:rsid w:val="00BD6F1F"/>
    <w:rsid w:val="00BE2296"/>
    <w:rsid w:val="00BE2380"/>
    <w:rsid w:val="00BE41BF"/>
    <w:rsid w:val="00BE44B8"/>
    <w:rsid w:val="00BE4DF1"/>
    <w:rsid w:val="00BE5781"/>
    <w:rsid w:val="00BE6004"/>
    <w:rsid w:val="00BF077D"/>
    <w:rsid w:val="00BF0D57"/>
    <w:rsid w:val="00BF11B1"/>
    <w:rsid w:val="00BF1235"/>
    <w:rsid w:val="00BF1295"/>
    <w:rsid w:val="00BF1E1E"/>
    <w:rsid w:val="00BF2898"/>
    <w:rsid w:val="00BF30B1"/>
    <w:rsid w:val="00BF457B"/>
    <w:rsid w:val="00BF4ED2"/>
    <w:rsid w:val="00BF56F8"/>
    <w:rsid w:val="00BF5D84"/>
    <w:rsid w:val="00BF5FE7"/>
    <w:rsid w:val="00BF6A27"/>
    <w:rsid w:val="00C01CCB"/>
    <w:rsid w:val="00C0257D"/>
    <w:rsid w:val="00C03809"/>
    <w:rsid w:val="00C048EE"/>
    <w:rsid w:val="00C04961"/>
    <w:rsid w:val="00C06BA3"/>
    <w:rsid w:val="00C07C1E"/>
    <w:rsid w:val="00C114AD"/>
    <w:rsid w:val="00C11D70"/>
    <w:rsid w:val="00C128E0"/>
    <w:rsid w:val="00C13D39"/>
    <w:rsid w:val="00C1581F"/>
    <w:rsid w:val="00C158B2"/>
    <w:rsid w:val="00C17776"/>
    <w:rsid w:val="00C20160"/>
    <w:rsid w:val="00C21883"/>
    <w:rsid w:val="00C21B5F"/>
    <w:rsid w:val="00C2265A"/>
    <w:rsid w:val="00C2276F"/>
    <w:rsid w:val="00C238B1"/>
    <w:rsid w:val="00C25B0D"/>
    <w:rsid w:val="00C27D12"/>
    <w:rsid w:val="00C32362"/>
    <w:rsid w:val="00C32B00"/>
    <w:rsid w:val="00C32D68"/>
    <w:rsid w:val="00C32E67"/>
    <w:rsid w:val="00C32FE2"/>
    <w:rsid w:val="00C3343A"/>
    <w:rsid w:val="00C33748"/>
    <w:rsid w:val="00C3504C"/>
    <w:rsid w:val="00C35C5D"/>
    <w:rsid w:val="00C35EF9"/>
    <w:rsid w:val="00C40237"/>
    <w:rsid w:val="00C411C8"/>
    <w:rsid w:val="00C41885"/>
    <w:rsid w:val="00C41BEE"/>
    <w:rsid w:val="00C41D61"/>
    <w:rsid w:val="00C424D1"/>
    <w:rsid w:val="00C4691D"/>
    <w:rsid w:val="00C46D2F"/>
    <w:rsid w:val="00C503B7"/>
    <w:rsid w:val="00C505FB"/>
    <w:rsid w:val="00C5344C"/>
    <w:rsid w:val="00C53AB3"/>
    <w:rsid w:val="00C54A7E"/>
    <w:rsid w:val="00C55BB6"/>
    <w:rsid w:val="00C55E0F"/>
    <w:rsid w:val="00C57545"/>
    <w:rsid w:val="00C60C27"/>
    <w:rsid w:val="00C63870"/>
    <w:rsid w:val="00C641F9"/>
    <w:rsid w:val="00C64C50"/>
    <w:rsid w:val="00C70786"/>
    <w:rsid w:val="00C71E8F"/>
    <w:rsid w:val="00C71EC4"/>
    <w:rsid w:val="00C73D79"/>
    <w:rsid w:val="00C73E6B"/>
    <w:rsid w:val="00C74093"/>
    <w:rsid w:val="00C76451"/>
    <w:rsid w:val="00C76AC5"/>
    <w:rsid w:val="00C77E09"/>
    <w:rsid w:val="00C77F79"/>
    <w:rsid w:val="00C77FAA"/>
    <w:rsid w:val="00C80879"/>
    <w:rsid w:val="00C815D9"/>
    <w:rsid w:val="00C83DE8"/>
    <w:rsid w:val="00C84058"/>
    <w:rsid w:val="00C84B2C"/>
    <w:rsid w:val="00C84D1E"/>
    <w:rsid w:val="00C85027"/>
    <w:rsid w:val="00C8545A"/>
    <w:rsid w:val="00C862B1"/>
    <w:rsid w:val="00C868E7"/>
    <w:rsid w:val="00C9037D"/>
    <w:rsid w:val="00C904E7"/>
    <w:rsid w:val="00C90788"/>
    <w:rsid w:val="00C91ECC"/>
    <w:rsid w:val="00C9287F"/>
    <w:rsid w:val="00C929BA"/>
    <w:rsid w:val="00C92FEB"/>
    <w:rsid w:val="00C93053"/>
    <w:rsid w:val="00C9363F"/>
    <w:rsid w:val="00C94F6B"/>
    <w:rsid w:val="00C94FD2"/>
    <w:rsid w:val="00C9609B"/>
    <w:rsid w:val="00C968FD"/>
    <w:rsid w:val="00CA3FFE"/>
    <w:rsid w:val="00CA4AF7"/>
    <w:rsid w:val="00CA52C3"/>
    <w:rsid w:val="00CA6DF7"/>
    <w:rsid w:val="00CB1654"/>
    <w:rsid w:val="00CB1DC5"/>
    <w:rsid w:val="00CB2008"/>
    <w:rsid w:val="00CB401B"/>
    <w:rsid w:val="00CB4959"/>
    <w:rsid w:val="00CB49B9"/>
    <w:rsid w:val="00CB5637"/>
    <w:rsid w:val="00CB5B84"/>
    <w:rsid w:val="00CB62F7"/>
    <w:rsid w:val="00CB639F"/>
    <w:rsid w:val="00CB754D"/>
    <w:rsid w:val="00CC1A1F"/>
    <w:rsid w:val="00CC2422"/>
    <w:rsid w:val="00CC287C"/>
    <w:rsid w:val="00CC2A58"/>
    <w:rsid w:val="00CC2D86"/>
    <w:rsid w:val="00CC4DCE"/>
    <w:rsid w:val="00CC5A7C"/>
    <w:rsid w:val="00CC61FD"/>
    <w:rsid w:val="00CC6AA4"/>
    <w:rsid w:val="00CD15EE"/>
    <w:rsid w:val="00CD1F53"/>
    <w:rsid w:val="00CD3A0A"/>
    <w:rsid w:val="00CD46EF"/>
    <w:rsid w:val="00CD4F62"/>
    <w:rsid w:val="00CD5BC5"/>
    <w:rsid w:val="00CD61C7"/>
    <w:rsid w:val="00CD6DBE"/>
    <w:rsid w:val="00CD797D"/>
    <w:rsid w:val="00CE120C"/>
    <w:rsid w:val="00CE25C8"/>
    <w:rsid w:val="00CE2E3B"/>
    <w:rsid w:val="00CE3389"/>
    <w:rsid w:val="00CE5192"/>
    <w:rsid w:val="00CE5A26"/>
    <w:rsid w:val="00CE5AB8"/>
    <w:rsid w:val="00CE5C53"/>
    <w:rsid w:val="00CF16A7"/>
    <w:rsid w:val="00CF25DF"/>
    <w:rsid w:val="00CF32DF"/>
    <w:rsid w:val="00CF5616"/>
    <w:rsid w:val="00CF7FE2"/>
    <w:rsid w:val="00D0256D"/>
    <w:rsid w:val="00D04F19"/>
    <w:rsid w:val="00D05295"/>
    <w:rsid w:val="00D06375"/>
    <w:rsid w:val="00D0683D"/>
    <w:rsid w:val="00D06D6C"/>
    <w:rsid w:val="00D07284"/>
    <w:rsid w:val="00D07414"/>
    <w:rsid w:val="00D07C7D"/>
    <w:rsid w:val="00D10242"/>
    <w:rsid w:val="00D1109C"/>
    <w:rsid w:val="00D12958"/>
    <w:rsid w:val="00D12B9B"/>
    <w:rsid w:val="00D148EE"/>
    <w:rsid w:val="00D14A43"/>
    <w:rsid w:val="00D14F8A"/>
    <w:rsid w:val="00D16922"/>
    <w:rsid w:val="00D2027C"/>
    <w:rsid w:val="00D23915"/>
    <w:rsid w:val="00D24475"/>
    <w:rsid w:val="00D25029"/>
    <w:rsid w:val="00D26BA1"/>
    <w:rsid w:val="00D27B89"/>
    <w:rsid w:val="00D312BF"/>
    <w:rsid w:val="00D31390"/>
    <w:rsid w:val="00D31ECE"/>
    <w:rsid w:val="00D32725"/>
    <w:rsid w:val="00D34C50"/>
    <w:rsid w:val="00D3644B"/>
    <w:rsid w:val="00D407EB"/>
    <w:rsid w:val="00D4083E"/>
    <w:rsid w:val="00D40883"/>
    <w:rsid w:val="00D4144D"/>
    <w:rsid w:val="00D420E5"/>
    <w:rsid w:val="00D434BC"/>
    <w:rsid w:val="00D45168"/>
    <w:rsid w:val="00D46156"/>
    <w:rsid w:val="00D4733C"/>
    <w:rsid w:val="00D47E34"/>
    <w:rsid w:val="00D50059"/>
    <w:rsid w:val="00D52305"/>
    <w:rsid w:val="00D5370F"/>
    <w:rsid w:val="00D54199"/>
    <w:rsid w:val="00D54DFA"/>
    <w:rsid w:val="00D564A6"/>
    <w:rsid w:val="00D56EAB"/>
    <w:rsid w:val="00D5719D"/>
    <w:rsid w:val="00D57CC5"/>
    <w:rsid w:val="00D57D83"/>
    <w:rsid w:val="00D62E6C"/>
    <w:rsid w:val="00D64540"/>
    <w:rsid w:val="00D650F5"/>
    <w:rsid w:val="00D669B4"/>
    <w:rsid w:val="00D66F0C"/>
    <w:rsid w:val="00D6719F"/>
    <w:rsid w:val="00D70486"/>
    <w:rsid w:val="00D70928"/>
    <w:rsid w:val="00D7095B"/>
    <w:rsid w:val="00D728A3"/>
    <w:rsid w:val="00D760A9"/>
    <w:rsid w:val="00D77069"/>
    <w:rsid w:val="00D809D3"/>
    <w:rsid w:val="00D81B40"/>
    <w:rsid w:val="00D81DB8"/>
    <w:rsid w:val="00D81EF8"/>
    <w:rsid w:val="00D82949"/>
    <w:rsid w:val="00D83622"/>
    <w:rsid w:val="00D83A64"/>
    <w:rsid w:val="00D83D22"/>
    <w:rsid w:val="00D84830"/>
    <w:rsid w:val="00D854B9"/>
    <w:rsid w:val="00D8654A"/>
    <w:rsid w:val="00D868C8"/>
    <w:rsid w:val="00D87190"/>
    <w:rsid w:val="00D872E3"/>
    <w:rsid w:val="00D8790B"/>
    <w:rsid w:val="00D90BDC"/>
    <w:rsid w:val="00D91090"/>
    <w:rsid w:val="00D91BBB"/>
    <w:rsid w:val="00D93989"/>
    <w:rsid w:val="00D93EBE"/>
    <w:rsid w:val="00D9548A"/>
    <w:rsid w:val="00D97DAC"/>
    <w:rsid w:val="00D97E0A"/>
    <w:rsid w:val="00DA3369"/>
    <w:rsid w:val="00DA49BB"/>
    <w:rsid w:val="00DA6D26"/>
    <w:rsid w:val="00DA736D"/>
    <w:rsid w:val="00DA7ED7"/>
    <w:rsid w:val="00DB12FF"/>
    <w:rsid w:val="00DB1A06"/>
    <w:rsid w:val="00DB294E"/>
    <w:rsid w:val="00DB3EB2"/>
    <w:rsid w:val="00DB41FE"/>
    <w:rsid w:val="00DB5391"/>
    <w:rsid w:val="00DB55BA"/>
    <w:rsid w:val="00DB582F"/>
    <w:rsid w:val="00DB59B5"/>
    <w:rsid w:val="00DB7CFA"/>
    <w:rsid w:val="00DC15BE"/>
    <w:rsid w:val="00DC1BBD"/>
    <w:rsid w:val="00DC291D"/>
    <w:rsid w:val="00DC35CB"/>
    <w:rsid w:val="00DC400E"/>
    <w:rsid w:val="00DC4106"/>
    <w:rsid w:val="00DC4C9E"/>
    <w:rsid w:val="00DC5320"/>
    <w:rsid w:val="00DC63A3"/>
    <w:rsid w:val="00DC65F9"/>
    <w:rsid w:val="00DC667D"/>
    <w:rsid w:val="00DC6B5B"/>
    <w:rsid w:val="00DC7556"/>
    <w:rsid w:val="00DC7B2F"/>
    <w:rsid w:val="00DC7B4E"/>
    <w:rsid w:val="00DD196A"/>
    <w:rsid w:val="00DD2922"/>
    <w:rsid w:val="00DD296B"/>
    <w:rsid w:val="00DD2A5A"/>
    <w:rsid w:val="00DD4CCA"/>
    <w:rsid w:val="00DD5B79"/>
    <w:rsid w:val="00DD5C83"/>
    <w:rsid w:val="00DD626E"/>
    <w:rsid w:val="00DD6333"/>
    <w:rsid w:val="00DD7DAF"/>
    <w:rsid w:val="00DE1216"/>
    <w:rsid w:val="00DE2FE5"/>
    <w:rsid w:val="00DE4945"/>
    <w:rsid w:val="00DE4B62"/>
    <w:rsid w:val="00DE5372"/>
    <w:rsid w:val="00DE539C"/>
    <w:rsid w:val="00DE53CC"/>
    <w:rsid w:val="00DE58D6"/>
    <w:rsid w:val="00DE6E4C"/>
    <w:rsid w:val="00DF07F5"/>
    <w:rsid w:val="00DF3840"/>
    <w:rsid w:val="00DF420B"/>
    <w:rsid w:val="00DF4596"/>
    <w:rsid w:val="00DF73E9"/>
    <w:rsid w:val="00DF7A1B"/>
    <w:rsid w:val="00DF7CE0"/>
    <w:rsid w:val="00E00232"/>
    <w:rsid w:val="00E029C5"/>
    <w:rsid w:val="00E037B3"/>
    <w:rsid w:val="00E06556"/>
    <w:rsid w:val="00E07AAF"/>
    <w:rsid w:val="00E07B9C"/>
    <w:rsid w:val="00E07C8B"/>
    <w:rsid w:val="00E10F60"/>
    <w:rsid w:val="00E1312B"/>
    <w:rsid w:val="00E13DD7"/>
    <w:rsid w:val="00E14333"/>
    <w:rsid w:val="00E14366"/>
    <w:rsid w:val="00E14B96"/>
    <w:rsid w:val="00E15526"/>
    <w:rsid w:val="00E1588C"/>
    <w:rsid w:val="00E17C32"/>
    <w:rsid w:val="00E20D3B"/>
    <w:rsid w:val="00E222CE"/>
    <w:rsid w:val="00E223E6"/>
    <w:rsid w:val="00E2411C"/>
    <w:rsid w:val="00E25A13"/>
    <w:rsid w:val="00E272A2"/>
    <w:rsid w:val="00E273DE"/>
    <w:rsid w:val="00E30AA7"/>
    <w:rsid w:val="00E3245E"/>
    <w:rsid w:val="00E325B8"/>
    <w:rsid w:val="00E325FF"/>
    <w:rsid w:val="00E332C9"/>
    <w:rsid w:val="00E3477E"/>
    <w:rsid w:val="00E35342"/>
    <w:rsid w:val="00E3667B"/>
    <w:rsid w:val="00E36CDD"/>
    <w:rsid w:val="00E36FDB"/>
    <w:rsid w:val="00E37AD1"/>
    <w:rsid w:val="00E37CD6"/>
    <w:rsid w:val="00E40031"/>
    <w:rsid w:val="00E403E0"/>
    <w:rsid w:val="00E411A8"/>
    <w:rsid w:val="00E41416"/>
    <w:rsid w:val="00E41D09"/>
    <w:rsid w:val="00E439D1"/>
    <w:rsid w:val="00E43A18"/>
    <w:rsid w:val="00E43DD5"/>
    <w:rsid w:val="00E43F13"/>
    <w:rsid w:val="00E464DD"/>
    <w:rsid w:val="00E50B5E"/>
    <w:rsid w:val="00E5176A"/>
    <w:rsid w:val="00E525CC"/>
    <w:rsid w:val="00E55478"/>
    <w:rsid w:val="00E56C19"/>
    <w:rsid w:val="00E60245"/>
    <w:rsid w:val="00E60550"/>
    <w:rsid w:val="00E60623"/>
    <w:rsid w:val="00E61ADD"/>
    <w:rsid w:val="00E62FDC"/>
    <w:rsid w:val="00E63CDA"/>
    <w:rsid w:val="00E63E0E"/>
    <w:rsid w:val="00E64AE6"/>
    <w:rsid w:val="00E736CB"/>
    <w:rsid w:val="00E75434"/>
    <w:rsid w:val="00E7564E"/>
    <w:rsid w:val="00E80B0E"/>
    <w:rsid w:val="00E822A4"/>
    <w:rsid w:val="00E82623"/>
    <w:rsid w:val="00E84523"/>
    <w:rsid w:val="00E86321"/>
    <w:rsid w:val="00E87C21"/>
    <w:rsid w:val="00E90527"/>
    <w:rsid w:val="00E90B86"/>
    <w:rsid w:val="00E9126D"/>
    <w:rsid w:val="00E912DF"/>
    <w:rsid w:val="00E92631"/>
    <w:rsid w:val="00E92A47"/>
    <w:rsid w:val="00E9401D"/>
    <w:rsid w:val="00E95C1D"/>
    <w:rsid w:val="00E96E14"/>
    <w:rsid w:val="00E9712E"/>
    <w:rsid w:val="00E97BA6"/>
    <w:rsid w:val="00EA0AC1"/>
    <w:rsid w:val="00EA1893"/>
    <w:rsid w:val="00EA2185"/>
    <w:rsid w:val="00EA2F7E"/>
    <w:rsid w:val="00EA30D1"/>
    <w:rsid w:val="00EA35BD"/>
    <w:rsid w:val="00EA5E99"/>
    <w:rsid w:val="00EA6159"/>
    <w:rsid w:val="00EA71D1"/>
    <w:rsid w:val="00EA7291"/>
    <w:rsid w:val="00EB0B36"/>
    <w:rsid w:val="00EB29C9"/>
    <w:rsid w:val="00EB3793"/>
    <w:rsid w:val="00EB50E0"/>
    <w:rsid w:val="00EB6181"/>
    <w:rsid w:val="00EB6C1C"/>
    <w:rsid w:val="00EB7AA2"/>
    <w:rsid w:val="00EB7B83"/>
    <w:rsid w:val="00EB7F15"/>
    <w:rsid w:val="00EC030A"/>
    <w:rsid w:val="00EC346C"/>
    <w:rsid w:val="00EC5866"/>
    <w:rsid w:val="00EC709A"/>
    <w:rsid w:val="00ED1DCC"/>
    <w:rsid w:val="00ED2446"/>
    <w:rsid w:val="00ED2A0D"/>
    <w:rsid w:val="00ED4FC7"/>
    <w:rsid w:val="00ED59CB"/>
    <w:rsid w:val="00EE056B"/>
    <w:rsid w:val="00EE071F"/>
    <w:rsid w:val="00EE199A"/>
    <w:rsid w:val="00EE224D"/>
    <w:rsid w:val="00EE33E7"/>
    <w:rsid w:val="00EE6221"/>
    <w:rsid w:val="00EE6E94"/>
    <w:rsid w:val="00EE773A"/>
    <w:rsid w:val="00EF02FB"/>
    <w:rsid w:val="00EF0589"/>
    <w:rsid w:val="00EF0C59"/>
    <w:rsid w:val="00EF179A"/>
    <w:rsid w:val="00EF1DE1"/>
    <w:rsid w:val="00EF30C3"/>
    <w:rsid w:val="00EF4935"/>
    <w:rsid w:val="00EF5008"/>
    <w:rsid w:val="00EF5DF5"/>
    <w:rsid w:val="00EF6D2D"/>
    <w:rsid w:val="00EF71EB"/>
    <w:rsid w:val="00F00380"/>
    <w:rsid w:val="00F02310"/>
    <w:rsid w:val="00F03CF5"/>
    <w:rsid w:val="00F06840"/>
    <w:rsid w:val="00F07E48"/>
    <w:rsid w:val="00F10864"/>
    <w:rsid w:val="00F10ECC"/>
    <w:rsid w:val="00F11349"/>
    <w:rsid w:val="00F14B5C"/>
    <w:rsid w:val="00F1584D"/>
    <w:rsid w:val="00F15984"/>
    <w:rsid w:val="00F1687D"/>
    <w:rsid w:val="00F17A1E"/>
    <w:rsid w:val="00F20855"/>
    <w:rsid w:val="00F208A1"/>
    <w:rsid w:val="00F20988"/>
    <w:rsid w:val="00F22B99"/>
    <w:rsid w:val="00F22D32"/>
    <w:rsid w:val="00F235CE"/>
    <w:rsid w:val="00F2489C"/>
    <w:rsid w:val="00F24B59"/>
    <w:rsid w:val="00F256C9"/>
    <w:rsid w:val="00F2604F"/>
    <w:rsid w:val="00F26675"/>
    <w:rsid w:val="00F27937"/>
    <w:rsid w:val="00F31874"/>
    <w:rsid w:val="00F3380E"/>
    <w:rsid w:val="00F344FA"/>
    <w:rsid w:val="00F34A22"/>
    <w:rsid w:val="00F34A5E"/>
    <w:rsid w:val="00F34C27"/>
    <w:rsid w:val="00F35158"/>
    <w:rsid w:val="00F35613"/>
    <w:rsid w:val="00F36553"/>
    <w:rsid w:val="00F36A02"/>
    <w:rsid w:val="00F37BBE"/>
    <w:rsid w:val="00F40206"/>
    <w:rsid w:val="00F404A5"/>
    <w:rsid w:val="00F411AF"/>
    <w:rsid w:val="00F41476"/>
    <w:rsid w:val="00F42812"/>
    <w:rsid w:val="00F42824"/>
    <w:rsid w:val="00F430D2"/>
    <w:rsid w:val="00F445A1"/>
    <w:rsid w:val="00F44ECC"/>
    <w:rsid w:val="00F46454"/>
    <w:rsid w:val="00F476CE"/>
    <w:rsid w:val="00F50F81"/>
    <w:rsid w:val="00F517F8"/>
    <w:rsid w:val="00F5223C"/>
    <w:rsid w:val="00F54A19"/>
    <w:rsid w:val="00F56D9D"/>
    <w:rsid w:val="00F56E63"/>
    <w:rsid w:val="00F56EEA"/>
    <w:rsid w:val="00F57CEC"/>
    <w:rsid w:val="00F60E2C"/>
    <w:rsid w:val="00F614F6"/>
    <w:rsid w:val="00F6240D"/>
    <w:rsid w:val="00F6286E"/>
    <w:rsid w:val="00F628A3"/>
    <w:rsid w:val="00F65B0B"/>
    <w:rsid w:val="00F66C97"/>
    <w:rsid w:val="00F6702C"/>
    <w:rsid w:val="00F67144"/>
    <w:rsid w:val="00F718FE"/>
    <w:rsid w:val="00F7235A"/>
    <w:rsid w:val="00F72483"/>
    <w:rsid w:val="00F72E52"/>
    <w:rsid w:val="00F73004"/>
    <w:rsid w:val="00F73841"/>
    <w:rsid w:val="00F73E31"/>
    <w:rsid w:val="00F770C9"/>
    <w:rsid w:val="00F80914"/>
    <w:rsid w:val="00F81774"/>
    <w:rsid w:val="00F818C3"/>
    <w:rsid w:val="00F82CBB"/>
    <w:rsid w:val="00F83AB5"/>
    <w:rsid w:val="00F83C08"/>
    <w:rsid w:val="00F84D0F"/>
    <w:rsid w:val="00F90AA5"/>
    <w:rsid w:val="00F913F1"/>
    <w:rsid w:val="00F915E3"/>
    <w:rsid w:val="00F92E96"/>
    <w:rsid w:val="00F9426C"/>
    <w:rsid w:val="00F94AD3"/>
    <w:rsid w:val="00F95F9D"/>
    <w:rsid w:val="00F962F8"/>
    <w:rsid w:val="00F968D6"/>
    <w:rsid w:val="00FA1383"/>
    <w:rsid w:val="00FA347E"/>
    <w:rsid w:val="00FA541A"/>
    <w:rsid w:val="00FA5AD1"/>
    <w:rsid w:val="00FA7705"/>
    <w:rsid w:val="00FA7B33"/>
    <w:rsid w:val="00FB0186"/>
    <w:rsid w:val="00FB08CF"/>
    <w:rsid w:val="00FB5FE3"/>
    <w:rsid w:val="00FB6D6C"/>
    <w:rsid w:val="00FB6E80"/>
    <w:rsid w:val="00FB724F"/>
    <w:rsid w:val="00FC113A"/>
    <w:rsid w:val="00FC1B36"/>
    <w:rsid w:val="00FC1CA2"/>
    <w:rsid w:val="00FC1E84"/>
    <w:rsid w:val="00FC2E7D"/>
    <w:rsid w:val="00FC3A2F"/>
    <w:rsid w:val="00FC3E45"/>
    <w:rsid w:val="00FC4D7E"/>
    <w:rsid w:val="00FC4FAE"/>
    <w:rsid w:val="00FC5AD3"/>
    <w:rsid w:val="00FC77B5"/>
    <w:rsid w:val="00FD1BD0"/>
    <w:rsid w:val="00FD34A6"/>
    <w:rsid w:val="00FD3B92"/>
    <w:rsid w:val="00FD5260"/>
    <w:rsid w:val="00FD5C62"/>
    <w:rsid w:val="00FD6557"/>
    <w:rsid w:val="00FD704C"/>
    <w:rsid w:val="00FD71D4"/>
    <w:rsid w:val="00FE00BB"/>
    <w:rsid w:val="00FE04C9"/>
    <w:rsid w:val="00FE0844"/>
    <w:rsid w:val="00FE1CB2"/>
    <w:rsid w:val="00FE3363"/>
    <w:rsid w:val="00FE3B79"/>
    <w:rsid w:val="00FE504E"/>
    <w:rsid w:val="00FF04F3"/>
    <w:rsid w:val="00FF0C46"/>
    <w:rsid w:val="00FF15D8"/>
    <w:rsid w:val="00FF2CD7"/>
    <w:rsid w:val="00FF3909"/>
    <w:rsid w:val="00FF3D63"/>
    <w:rsid w:val="00FF3D9B"/>
    <w:rsid w:val="00FF44F7"/>
    <w:rsid w:val="00FF4DB3"/>
    <w:rsid w:val="00FF5481"/>
    <w:rsid w:val="00FF66D6"/>
    <w:rsid w:val="00FF70CF"/>
    <w:rsid w:val="00FF75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24C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36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3633"/>
  </w:style>
  <w:style w:type="paragraph" w:styleId="Fuzeile">
    <w:name w:val="footer"/>
    <w:basedOn w:val="Standard"/>
    <w:link w:val="FuzeileZchn"/>
    <w:uiPriority w:val="99"/>
    <w:unhideWhenUsed/>
    <w:rsid w:val="00BB36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3633"/>
  </w:style>
  <w:style w:type="paragraph" w:styleId="Sprechblasentext">
    <w:name w:val="Balloon Text"/>
    <w:basedOn w:val="Standard"/>
    <w:link w:val="SprechblasentextZchn"/>
    <w:uiPriority w:val="99"/>
    <w:semiHidden/>
    <w:unhideWhenUsed/>
    <w:rsid w:val="00BB36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3633"/>
    <w:rPr>
      <w:rFonts w:ascii="Tahoma" w:hAnsi="Tahoma" w:cs="Tahoma"/>
      <w:sz w:val="16"/>
      <w:szCs w:val="16"/>
    </w:rPr>
  </w:style>
  <w:style w:type="paragraph" w:styleId="Titel">
    <w:name w:val="Title"/>
    <w:basedOn w:val="Standard"/>
    <w:link w:val="TitelZchn"/>
    <w:qFormat/>
    <w:rsid w:val="00BB3633"/>
    <w:pPr>
      <w:spacing w:after="0" w:line="240" w:lineRule="auto"/>
      <w:jc w:val="center"/>
    </w:pPr>
    <w:rPr>
      <w:rFonts w:ascii="Times New Roman" w:eastAsia="Times New Roman" w:hAnsi="Times New Roman" w:cs="Times New Roman"/>
      <w:sz w:val="32"/>
      <w:szCs w:val="24"/>
      <w:lang w:eastAsia="de-DE"/>
    </w:rPr>
  </w:style>
  <w:style w:type="character" w:customStyle="1" w:styleId="TitelZchn">
    <w:name w:val="Titel Zchn"/>
    <w:basedOn w:val="Absatz-Standardschriftart"/>
    <w:link w:val="Titel"/>
    <w:rsid w:val="00BB3633"/>
    <w:rPr>
      <w:rFonts w:ascii="Times New Roman" w:eastAsia="Times New Roman" w:hAnsi="Times New Roman" w:cs="Times New Roman"/>
      <w:sz w:val="32"/>
      <w:szCs w:val="24"/>
      <w:lang w:eastAsia="de-DE"/>
    </w:rPr>
  </w:style>
  <w:style w:type="paragraph" w:styleId="Listenabsatz">
    <w:name w:val="List Paragraph"/>
    <w:basedOn w:val="Standard"/>
    <w:uiPriority w:val="34"/>
    <w:qFormat/>
    <w:rsid w:val="001C7B83"/>
    <w:pPr>
      <w:ind w:left="720"/>
      <w:contextualSpacing/>
    </w:pPr>
  </w:style>
  <w:style w:type="table" w:styleId="Tabellenraster">
    <w:name w:val="Table Grid"/>
    <w:basedOn w:val="NormaleTabelle"/>
    <w:uiPriority w:val="59"/>
    <w:rsid w:val="001C7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24C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36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3633"/>
  </w:style>
  <w:style w:type="paragraph" w:styleId="Fuzeile">
    <w:name w:val="footer"/>
    <w:basedOn w:val="Standard"/>
    <w:link w:val="FuzeileZchn"/>
    <w:uiPriority w:val="99"/>
    <w:unhideWhenUsed/>
    <w:rsid w:val="00BB36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3633"/>
  </w:style>
  <w:style w:type="paragraph" w:styleId="Sprechblasentext">
    <w:name w:val="Balloon Text"/>
    <w:basedOn w:val="Standard"/>
    <w:link w:val="SprechblasentextZchn"/>
    <w:uiPriority w:val="99"/>
    <w:semiHidden/>
    <w:unhideWhenUsed/>
    <w:rsid w:val="00BB36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3633"/>
    <w:rPr>
      <w:rFonts w:ascii="Tahoma" w:hAnsi="Tahoma" w:cs="Tahoma"/>
      <w:sz w:val="16"/>
      <w:szCs w:val="16"/>
    </w:rPr>
  </w:style>
  <w:style w:type="paragraph" w:styleId="Titel">
    <w:name w:val="Title"/>
    <w:basedOn w:val="Standard"/>
    <w:link w:val="TitelZchn"/>
    <w:qFormat/>
    <w:rsid w:val="00BB3633"/>
    <w:pPr>
      <w:spacing w:after="0" w:line="240" w:lineRule="auto"/>
      <w:jc w:val="center"/>
    </w:pPr>
    <w:rPr>
      <w:rFonts w:ascii="Times New Roman" w:eastAsia="Times New Roman" w:hAnsi="Times New Roman" w:cs="Times New Roman"/>
      <w:sz w:val="32"/>
      <w:szCs w:val="24"/>
      <w:lang w:eastAsia="de-DE"/>
    </w:rPr>
  </w:style>
  <w:style w:type="character" w:customStyle="1" w:styleId="TitelZchn">
    <w:name w:val="Titel Zchn"/>
    <w:basedOn w:val="Absatz-Standardschriftart"/>
    <w:link w:val="Titel"/>
    <w:rsid w:val="00BB3633"/>
    <w:rPr>
      <w:rFonts w:ascii="Times New Roman" w:eastAsia="Times New Roman" w:hAnsi="Times New Roman" w:cs="Times New Roman"/>
      <w:sz w:val="32"/>
      <w:szCs w:val="24"/>
      <w:lang w:eastAsia="de-DE"/>
    </w:rPr>
  </w:style>
  <w:style w:type="paragraph" w:styleId="Listenabsatz">
    <w:name w:val="List Paragraph"/>
    <w:basedOn w:val="Standard"/>
    <w:uiPriority w:val="34"/>
    <w:qFormat/>
    <w:rsid w:val="001C7B83"/>
    <w:pPr>
      <w:ind w:left="720"/>
      <w:contextualSpacing/>
    </w:pPr>
  </w:style>
  <w:style w:type="table" w:styleId="Tabellenraster">
    <w:name w:val="Table Grid"/>
    <w:basedOn w:val="NormaleTabelle"/>
    <w:uiPriority w:val="59"/>
    <w:rsid w:val="001C7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8257">
      <w:bodyDiv w:val="1"/>
      <w:marLeft w:val="0"/>
      <w:marRight w:val="0"/>
      <w:marTop w:val="0"/>
      <w:marBottom w:val="0"/>
      <w:divBdr>
        <w:top w:val="none" w:sz="0" w:space="0" w:color="auto"/>
        <w:left w:val="none" w:sz="0" w:space="0" w:color="auto"/>
        <w:bottom w:val="none" w:sz="0" w:space="0" w:color="auto"/>
        <w:right w:val="none" w:sz="0" w:space="0" w:color="auto"/>
      </w:divBdr>
    </w:div>
    <w:div w:id="978609967">
      <w:bodyDiv w:val="1"/>
      <w:marLeft w:val="0"/>
      <w:marRight w:val="0"/>
      <w:marTop w:val="0"/>
      <w:marBottom w:val="0"/>
      <w:divBdr>
        <w:top w:val="none" w:sz="0" w:space="0" w:color="auto"/>
        <w:left w:val="none" w:sz="0" w:space="0" w:color="auto"/>
        <w:bottom w:val="none" w:sz="0" w:space="0" w:color="auto"/>
        <w:right w:val="none" w:sz="0" w:space="0" w:color="auto"/>
      </w:divBdr>
      <w:divsChild>
        <w:div w:id="974725521">
          <w:marLeft w:val="0"/>
          <w:marRight w:val="0"/>
          <w:marTop w:val="0"/>
          <w:marBottom w:val="0"/>
          <w:divBdr>
            <w:top w:val="none" w:sz="0" w:space="0" w:color="auto"/>
            <w:left w:val="none" w:sz="0" w:space="0" w:color="auto"/>
            <w:bottom w:val="none" w:sz="0" w:space="0" w:color="auto"/>
            <w:right w:val="none" w:sz="0" w:space="0" w:color="auto"/>
          </w:divBdr>
          <w:divsChild>
            <w:div w:id="707341253">
              <w:marLeft w:val="0"/>
              <w:marRight w:val="0"/>
              <w:marTop w:val="0"/>
              <w:marBottom w:val="150"/>
              <w:divBdr>
                <w:top w:val="none" w:sz="0" w:space="0" w:color="auto"/>
                <w:left w:val="none" w:sz="0" w:space="0" w:color="auto"/>
                <w:bottom w:val="none" w:sz="0" w:space="0" w:color="auto"/>
                <w:right w:val="none" w:sz="0" w:space="0" w:color="auto"/>
              </w:divBdr>
            </w:div>
            <w:div w:id="789201135">
              <w:marLeft w:val="0"/>
              <w:marRight w:val="0"/>
              <w:marTop w:val="0"/>
              <w:marBottom w:val="150"/>
              <w:divBdr>
                <w:top w:val="none" w:sz="0" w:space="0" w:color="auto"/>
                <w:left w:val="none" w:sz="0" w:space="0" w:color="auto"/>
                <w:bottom w:val="none" w:sz="0" w:space="0" w:color="auto"/>
                <w:right w:val="none" w:sz="0" w:space="0" w:color="auto"/>
              </w:divBdr>
            </w:div>
          </w:divsChild>
        </w:div>
        <w:div w:id="1458570820">
          <w:marLeft w:val="750"/>
          <w:marRight w:val="0"/>
          <w:marTop w:val="0"/>
          <w:marBottom w:val="150"/>
          <w:divBdr>
            <w:top w:val="none" w:sz="0" w:space="0" w:color="auto"/>
            <w:left w:val="none" w:sz="0" w:space="0" w:color="auto"/>
            <w:bottom w:val="none" w:sz="0" w:space="0" w:color="auto"/>
            <w:right w:val="none" w:sz="0" w:space="0" w:color="auto"/>
          </w:divBdr>
        </w:div>
        <w:div w:id="1758944915">
          <w:marLeft w:val="750"/>
          <w:marRight w:val="0"/>
          <w:marTop w:val="0"/>
          <w:marBottom w:val="150"/>
          <w:divBdr>
            <w:top w:val="none" w:sz="0" w:space="0" w:color="auto"/>
            <w:left w:val="none" w:sz="0" w:space="0" w:color="auto"/>
            <w:bottom w:val="none" w:sz="0" w:space="0" w:color="auto"/>
            <w:right w:val="none" w:sz="0" w:space="0" w:color="auto"/>
          </w:divBdr>
        </w:div>
        <w:div w:id="1144352594">
          <w:marLeft w:val="750"/>
          <w:marRight w:val="0"/>
          <w:marTop w:val="0"/>
          <w:marBottom w:val="150"/>
          <w:divBdr>
            <w:top w:val="none" w:sz="0" w:space="0" w:color="auto"/>
            <w:left w:val="none" w:sz="0" w:space="0" w:color="auto"/>
            <w:bottom w:val="none" w:sz="0" w:space="0" w:color="auto"/>
            <w:right w:val="none" w:sz="0" w:space="0" w:color="auto"/>
          </w:divBdr>
        </w:div>
        <w:div w:id="1036202567">
          <w:marLeft w:val="750"/>
          <w:marRight w:val="0"/>
          <w:marTop w:val="0"/>
          <w:marBottom w:val="150"/>
          <w:divBdr>
            <w:top w:val="none" w:sz="0" w:space="0" w:color="auto"/>
            <w:left w:val="none" w:sz="0" w:space="0" w:color="auto"/>
            <w:bottom w:val="none" w:sz="0" w:space="0" w:color="auto"/>
            <w:right w:val="none" w:sz="0" w:space="0" w:color="auto"/>
          </w:divBdr>
        </w:div>
        <w:div w:id="1663895457">
          <w:marLeft w:val="750"/>
          <w:marRight w:val="0"/>
          <w:marTop w:val="0"/>
          <w:marBottom w:val="150"/>
          <w:divBdr>
            <w:top w:val="none" w:sz="0" w:space="0" w:color="auto"/>
            <w:left w:val="none" w:sz="0" w:space="0" w:color="auto"/>
            <w:bottom w:val="none" w:sz="0" w:space="0" w:color="auto"/>
            <w:right w:val="none" w:sz="0" w:space="0" w:color="auto"/>
          </w:divBdr>
        </w:div>
        <w:div w:id="1133332725">
          <w:marLeft w:val="750"/>
          <w:marRight w:val="0"/>
          <w:marTop w:val="0"/>
          <w:marBottom w:val="150"/>
          <w:divBdr>
            <w:top w:val="none" w:sz="0" w:space="0" w:color="auto"/>
            <w:left w:val="none" w:sz="0" w:space="0" w:color="auto"/>
            <w:bottom w:val="none" w:sz="0" w:space="0" w:color="auto"/>
            <w:right w:val="none" w:sz="0" w:space="0" w:color="auto"/>
          </w:divBdr>
        </w:div>
        <w:div w:id="1860461229">
          <w:marLeft w:val="750"/>
          <w:marRight w:val="0"/>
          <w:marTop w:val="0"/>
          <w:marBottom w:val="150"/>
          <w:divBdr>
            <w:top w:val="none" w:sz="0" w:space="0" w:color="auto"/>
            <w:left w:val="none" w:sz="0" w:space="0" w:color="auto"/>
            <w:bottom w:val="none" w:sz="0" w:space="0" w:color="auto"/>
            <w:right w:val="none" w:sz="0" w:space="0" w:color="auto"/>
          </w:divBdr>
        </w:div>
      </w:divsChild>
    </w:div>
    <w:div w:id="189912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5275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sek1</dc:creator>
  <cp:lastModifiedBy>Andrea</cp:lastModifiedBy>
  <cp:revision>2</cp:revision>
  <cp:lastPrinted>2017-10-12T15:37:00Z</cp:lastPrinted>
  <dcterms:created xsi:type="dcterms:W3CDTF">2020-01-14T11:15:00Z</dcterms:created>
  <dcterms:modified xsi:type="dcterms:W3CDTF">2020-01-14T11:15:00Z</dcterms:modified>
</cp:coreProperties>
</file>